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4D" w:rsidRPr="002F3B63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E1324D" w:rsidRPr="002F3B63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63">
        <w:rPr>
          <w:rFonts w:ascii="Times New Roman" w:hAnsi="Times New Roman"/>
          <w:b/>
          <w:sz w:val="24"/>
          <w:szCs w:val="24"/>
        </w:rPr>
        <w:tab/>
      </w:r>
    </w:p>
    <w:p w:rsidR="00E1324D" w:rsidRPr="002F3B63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1324D" w:rsidRPr="002F3B63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201</w:t>
      </w:r>
      <w:r w:rsidR="0038262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 Не</w:t>
      </w:r>
      <w:r w:rsidR="00E1324D" w:rsidRPr="002F3B63">
        <w:rPr>
          <w:rFonts w:ascii="Times New Roman" w:hAnsi="Times New Roman"/>
          <w:b/>
          <w:sz w:val="24"/>
          <w:szCs w:val="24"/>
        </w:rPr>
        <w:t>рюнгринской</w:t>
      </w:r>
      <w:r w:rsidR="005A48E2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2F3B63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>
        <w:rPr>
          <w:rFonts w:ascii="Times New Roman" w:hAnsi="Times New Roman"/>
          <w:b/>
          <w:sz w:val="24"/>
          <w:szCs w:val="24"/>
        </w:rPr>
        <w:t>ации</w:t>
      </w:r>
      <w:r w:rsidR="00F42DC4">
        <w:rPr>
          <w:rFonts w:ascii="Times New Roman" w:hAnsi="Times New Roman"/>
          <w:b/>
          <w:sz w:val="24"/>
          <w:szCs w:val="24"/>
        </w:rPr>
        <w:t>»</w:t>
      </w:r>
    </w:p>
    <w:p w:rsidR="00E1324D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Default="00BB647C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A35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DC4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8262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="00DE5564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42D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г. Нерюнгри</w:t>
      </w:r>
    </w:p>
    <w:p w:rsidR="0026510F" w:rsidRPr="002F3B63" w:rsidRDefault="0026510F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24D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</w:t>
      </w:r>
      <w:r>
        <w:rPr>
          <w:rFonts w:ascii="Times New Roman" w:hAnsi="Times New Roman"/>
          <w:sz w:val="24"/>
          <w:szCs w:val="24"/>
        </w:rPr>
        <w:t xml:space="preserve">РФ и муниципальных образований», </w:t>
      </w:r>
      <w:r w:rsidRPr="00697E3A">
        <w:rPr>
          <w:rFonts w:ascii="Times New Roman" w:hAnsi="Times New Roman"/>
          <w:sz w:val="24"/>
          <w:szCs w:val="24"/>
        </w:rPr>
        <w:t>статьи 264.4 Бюджетного Кодекса РФ 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382626">
        <w:rPr>
          <w:rFonts w:ascii="Times New Roman" w:hAnsi="Times New Roman"/>
          <w:sz w:val="24"/>
          <w:szCs w:val="24"/>
        </w:rPr>
        <w:t>9</w:t>
      </w:r>
      <w:proofErr w:type="gramEnd"/>
      <w:r w:rsidR="00935CB9"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BB647C">
        <w:rPr>
          <w:rFonts w:ascii="Times New Roman" w:hAnsi="Times New Roman"/>
          <w:sz w:val="24"/>
          <w:szCs w:val="24"/>
        </w:rPr>
        <w:t>9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администрации. </w:t>
      </w:r>
    </w:p>
    <w:p w:rsidR="008E6888" w:rsidRPr="00166076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Объект проверки:</w:t>
      </w:r>
      <w:r w:rsidRPr="00166076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Предмет проверки:</w:t>
      </w:r>
      <w:r w:rsidR="004E3D53">
        <w:rPr>
          <w:rFonts w:ascii="Times New Roman" w:hAnsi="Times New Roman"/>
          <w:sz w:val="24"/>
          <w:szCs w:val="24"/>
        </w:rPr>
        <w:t xml:space="preserve"> Г</w:t>
      </w:r>
      <w:r w:rsidRPr="00166076">
        <w:rPr>
          <w:rFonts w:ascii="Times New Roman" w:hAnsi="Times New Roman"/>
          <w:sz w:val="24"/>
          <w:szCs w:val="24"/>
        </w:rPr>
        <w:t>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BB647C">
        <w:rPr>
          <w:rFonts w:ascii="Times New Roman" w:hAnsi="Times New Roman"/>
          <w:sz w:val="24"/>
          <w:szCs w:val="24"/>
        </w:rPr>
        <w:t>9</w:t>
      </w:r>
      <w:r w:rsidRPr="00166076">
        <w:rPr>
          <w:rFonts w:ascii="Times New Roman" w:hAnsi="Times New Roman"/>
          <w:sz w:val="24"/>
          <w:szCs w:val="24"/>
        </w:rPr>
        <w:t xml:space="preserve"> г.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Цель проверки:</w:t>
      </w:r>
      <w:r w:rsidRPr="0016607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</w:t>
      </w:r>
      <w:r w:rsidR="00EF623E">
        <w:rPr>
          <w:rFonts w:ascii="Times New Roman" w:hAnsi="Times New Roman"/>
          <w:sz w:val="24"/>
          <w:szCs w:val="24"/>
        </w:rPr>
        <w:t>я</w:t>
      </w:r>
      <w:r w:rsidRPr="00166076">
        <w:rPr>
          <w:rFonts w:ascii="Times New Roman" w:hAnsi="Times New Roman"/>
          <w:sz w:val="24"/>
          <w:szCs w:val="24"/>
        </w:rPr>
        <w:t xml:space="preserve"> годовой бюджетной отчетности Нерюнгринской районной администрации: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26510F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Срок проверки:</w:t>
      </w:r>
      <w:r w:rsidRPr="00166076">
        <w:rPr>
          <w:rFonts w:ascii="Times New Roman" w:hAnsi="Times New Roman"/>
          <w:sz w:val="24"/>
          <w:szCs w:val="24"/>
        </w:rPr>
        <w:t xml:space="preserve">  март</w:t>
      </w:r>
      <w:r w:rsidR="004E3D53">
        <w:rPr>
          <w:rFonts w:ascii="Times New Roman" w:hAnsi="Times New Roman"/>
          <w:sz w:val="24"/>
          <w:szCs w:val="24"/>
        </w:rPr>
        <w:t xml:space="preserve"> 20</w:t>
      </w:r>
      <w:r w:rsidR="00BB647C">
        <w:rPr>
          <w:rFonts w:ascii="Times New Roman" w:hAnsi="Times New Roman"/>
          <w:sz w:val="24"/>
          <w:szCs w:val="24"/>
        </w:rPr>
        <w:t>20</w:t>
      </w:r>
      <w:r w:rsidRPr="00166076">
        <w:rPr>
          <w:rFonts w:ascii="Times New Roman" w:hAnsi="Times New Roman"/>
          <w:sz w:val="24"/>
          <w:szCs w:val="24"/>
        </w:rPr>
        <w:t xml:space="preserve"> года. </w:t>
      </w:r>
    </w:p>
    <w:p w:rsidR="00166076" w:rsidRPr="00166076" w:rsidRDefault="003143E8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076" w:rsidRPr="00166076">
        <w:rPr>
          <w:rFonts w:ascii="Times New Roman" w:hAnsi="Times New Roman"/>
          <w:b/>
          <w:sz w:val="24"/>
          <w:szCs w:val="24"/>
        </w:rPr>
        <w:t>Проверяемый период:</w:t>
      </w:r>
      <w:r w:rsidR="00166076" w:rsidRPr="00166076">
        <w:rPr>
          <w:rFonts w:ascii="Times New Roman" w:hAnsi="Times New Roman"/>
          <w:sz w:val="24"/>
          <w:szCs w:val="24"/>
        </w:rPr>
        <w:t xml:space="preserve"> 201</w:t>
      </w:r>
      <w:r w:rsidR="00BB647C">
        <w:rPr>
          <w:rFonts w:ascii="Times New Roman" w:hAnsi="Times New Roman"/>
          <w:sz w:val="24"/>
          <w:szCs w:val="24"/>
        </w:rPr>
        <w:t>9</w:t>
      </w:r>
      <w:r w:rsidR="00166076" w:rsidRPr="00166076">
        <w:rPr>
          <w:rFonts w:ascii="Times New Roman" w:hAnsi="Times New Roman"/>
          <w:sz w:val="24"/>
          <w:szCs w:val="24"/>
        </w:rPr>
        <w:t xml:space="preserve"> год.</w:t>
      </w:r>
    </w:p>
    <w:p w:rsidR="00166076" w:rsidRDefault="00166076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DE44B4" w:rsidRPr="001F3702" w:rsidRDefault="00DE44B4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1. Общие сведения.</w:t>
      </w:r>
    </w:p>
    <w:p w:rsidR="001F3702" w:rsidRPr="001F3702" w:rsidRDefault="001F3702" w:rsidP="001F37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bCs/>
          <w:spacing w:val="3"/>
          <w:sz w:val="24"/>
          <w:szCs w:val="24"/>
        </w:rPr>
        <w:t xml:space="preserve">2. Анализ исполнения </w:t>
      </w:r>
      <w:r w:rsidR="00381CF8" w:rsidRPr="001F3702">
        <w:rPr>
          <w:rFonts w:ascii="Times New Roman" w:hAnsi="Times New Roman"/>
          <w:sz w:val="24"/>
          <w:szCs w:val="24"/>
        </w:rPr>
        <w:t>Нерюнгринской районной администраци</w:t>
      </w:r>
      <w:r w:rsidR="00381CF8">
        <w:rPr>
          <w:rFonts w:ascii="Times New Roman" w:hAnsi="Times New Roman"/>
          <w:sz w:val="24"/>
          <w:szCs w:val="24"/>
        </w:rPr>
        <w:t>ей</w:t>
      </w:r>
      <w:r w:rsidR="00381CF8" w:rsidRPr="001F3702">
        <w:rPr>
          <w:rFonts w:ascii="Times New Roman" w:hAnsi="Times New Roman"/>
          <w:sz w:val="24"/>
          <w:szCs w:val="24"/>
        </w:rPr>
        <w:t xml:space="preserve"> </w:t>
      </w:r>
      <w:r w:rsidRPr="001F3702">
        <w:rPr>
          <w:rFonts w:ascii="Times New Roman" w:hAnsi="Times New Roman"/>
          <w:bCs/>
          <w:spacing w:val="3"/>
          <w:sz w:val="24"/>
          <w:szCs w:val="24"/>
        </w:rPr>
        <w:t>бюджетных ассигнований по доходам</w:t>
      </w:r>
      <w:r w:rsidR="00A5129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E44B4" w:rsidRPr="001F3702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3</w:t>
      </w:r>
      <w:r w:rsidR="00DE44B4" w:rsidRPr="001F3702">
        <w:rPr>
          <w:rFonts w:ascii="Times New Roman" w:hAnsi="Times New Roman"/>
          <w:sz w:val="24"/>
          <w:szCs w:val="24"/>
        </w:rPr>
        <w:t>. Анализ исполнения расходных обязательств Нерюнгринской районной администрации за 201</w:t>
      </w:r>
      <w:r w:rsidR="00BB647C">
        <w:rPr>
          <w:rFonts w:ascii="Times New Roman" w:hAnsi="Times New Roman"/>
          <w:sz w:val="24"/>
          <w:szCs w:val="24"/>
        </w:rPr>
        <w:t>9</w:t>
      </w:r>
      <w:r w:rsidR="00DE44B4" w:rsidRPr="001F3702">
        <w:rPr>
          <w:rFonts w:ascii="Times New Roman" w:hAnsi="Times New Roman"/>
          <w:sz w:val="24"/>
          <w:szCs w:val="24"/>
        </w:rPr>
        <w:t xml:space="preserve"> год</w:t>
      </w:r>
      <w:r w:rsidR="00DE44B4" w:rsidRPr="001F3702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(КОСГУ).</w:t>
      </w:r>
    </w:p>
    <w:p w:rsidR="00DE44B4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4</w:t>
      </w:r>
      <w:r w:rsidR="00DE44B4" w:rsidRPr="001F3702">
        <w:rPr>
          <w:rFonts w:ascii="Times New Roman" w:hAnsi="Times New Roman"/>
          <w:sz w:val="24"/>
          <w:szCs w:val="24"/>
        </w:rPr>
        <w:t>. Проверка</w:t>
      </w:r>
      <w:r w:rsidR="00DE44B4" w:rsidRPr="00720680">
        <w:rPr>
          <w:rFonts w:ascii="Times New Roman" w:hAnsi="Times New Roman"/>
          <w:sz w:val="24"/>
          <w:szCs w:val="24"/>
        </w:rPr>
        <w:t xml:space="preserve"> соответствия годовой отчетности по полноте и форме требованиям</w:t>
      </w:r>
      <w:r w:rsidR="00DE44B4">
        <w:rPr>
          <w:rFonts w:ascii="Times New Roman" w:hAnsi="Times New Roman"/>
          <w:sz w:val="24"/>
          <w:szCs w:val="24"/>
        </w:rPr>
        <w:t xml:space="preserve"> нормативных правовых актов</w:t>
      </w:r>
      <w:r w:rsidR="00DE44B4" w:rsidRPr="00720680">
        <w:rPr>
          <w:rFonts w:ascii="Times New Roman" w:hAnsi="Times New Roman"/>
          <w:sz w:val="24"/>
          <w:szCs w:val="24"/>
        </w:rPr>
        <w:t>: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DE44B4">
        <w:rPr>
          <w:rFonts w:ascii="Times New Roman" w:hAnsi="Times New Roman"/>
          <w:sz w:val="24"/>
          <w:szCs w:val="24"/>
        </w:rPr>
        <w:t xml:space="preserve"> июля 1998</w:t>
      </w:r>
      <w:r w:rsidR="00DE44B4" w:rsidRPr="00720680">
        <w:rPr>
          <w:rFonts w:ascii="Times New Roman" w:hAnsi="Times New Roman"/>
          <w:sz w:val="24"/>
          <w:szCs w:val="24"/>
        </w:rPr>
        <w:t xml:space="preserve"> № 145-ФЗ;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>№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402-ФЗ "О бухгалтерском учете";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</w:t>
      </w:r>
      <w:r w:rsidR="00DE44B4">
        <w:rPr>
          <w:rFonts w:ascii="Times New Roman" w:hAnsi="Times New Roman"/>
          <w:sz w:val="24"/>
          <w:szCs w:val="24"/>
        </w:rPr>
        <w:t>№</w:t>
      </w:r>
      <w:r w:rsidR="00DE44B4" w:rsidRPr="00720680">
        <w:rPr>
          <w:rFonts w:ascii="Times New Roman" w:hAnsi="Times New Roman"/>
          <w:sz w:val="24"/>
          <w:szCs w:val="24"/>
        </w:rPr>
        <w:t> 6-23;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44B4" w:rsidRPr="00720680">
        <w:rPr>
          <w:rFonts w:ascii="Times New Roman" w:hAnsi="Times New Roman"/>
          <w:bCs/>
          <w:sz w:val="24"/>
          <w:szCs w:val="24"/>
        </w:rPr>
        <w:t>Приказа Министер</w:t>
      </w:r>
      <w:r w:rsidR="00DE44B4">
        <w:rPr>
          <w:rFonts w:ascii="Times New Roman" w:hAnsi="Times New Roman"/>
          <w:bCs/>
          <w:sz w:val="24"/>
          <w:szCs w:val="24"/>
        </w:rPr>
        <w:t>ства финансов РФ от 28.12.2010 №</w:t>
      </w:r>
      <w:r w:rsidR="00DE44B4" w:rsidRPr="00720680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E44B4" w:rsidRPr="00720680">
        <w:rPr>
          <w:rFonts w:ascii="Times New Roman" w:hAnsi="Times New Roman"/>
          <w:sz w:val="24"/>
          <w:szCs w:val="24"/>
        </w:rPr>
        <w:t>» (далее Приказ Минфина РФ от 28.12.2010 №191н);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Решени</w:t>
      </w:r>
      <w:r w:rsidR="003143E8">
        <w:rPr>
          <w:rFonts w:ascii="Times New Roman" w:hAnsi="Times New Roman"/>
          <w:sz w:val="24"/>
          <w:szCs w:val="24"/>
        </w:rPr>
        <w:t>я</w:t>
      </w:r>
      <w:r w:rsidR="00DE44B4" w:rsidRPr="00720680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DE44B4">
        <w:rPr>
          <w:rFonts w:ascii="Times New Roman" w:hAnsi="Times New Roman"/>
          <w:sz w:val="24"/>
          <w:szCs w:val="24"/>
        </w:rPr>
        <w:t>о Совета депутатов от</w:t>
      </w:r>
      <w:r w:rsidR="00D500DE">
        <w:rPr>
          <w:rFonts w:ascii="Times New Roman" w:hAnsi="Times New Roman"/>
          <w:sz w:val="24"/>
          <w:szCs w:val="24"/>
        </w:rPr>
        <w:t xml:space="preserve"> 2</w:t>
      </w:r>
      <w:r w:rsidR="00BB647C">
        <w:rPr>
          <w:rFonts w:ascii="Times New Roman" w:hAnsi="Times New Roman"/>
          <w:sz w:val="24"/>
          <w:szCs w:val="24"/>
        </w:rPr>
        <w:t>0</w:t>
      </w:r>
      <w:r w:rsidR="00D500DE" w:rsidRPr="00324685">
        <w:rPr>
          <w:rFonts w:ascii="Times New Roman" w:hAnsi="Times New Roman"/>
          <w:sz w:val="24"/>
          <w:szCs w:val="24"/>
        </w:rPr>
        <w:t>.12.201</w:t>
      </w:r>
      <w:r w:rsidR="00BB647C">
        <w:rPr>
          <w:rFonts w:ascii="Times New Roman" w:hAnsi="Times New Roman"/>
          <w:sz w:val="24"/>
          <w:szCs w:val="24"/>
        </w:rPr>
        <w:t>8</w:t>
      </w:r>
      <w:r w:rsidR="00D500DE" w:rsidRPr="00324685">
        <w:rPr>
          <w:rFonts w:ascii="Times New Roman" w:hAnsi="Times New Roman"/>
          <w:sz w:val="24"/>
          <w:szCs w:val="24"/>
        </w:rPr>
        <w:t xml:space="preserve"> № </w:t>
      </w:r>
      <w:r w:rsidR="00BB647C">
        <w:rPr>
          <w:rFonts w:ascii="Times New Roman" w:hAnsi="Times New Roman"/>
          <w:sz w:val="24"/>
          <w:szCs w:val="24"/>
        </w:rPr>
        <w:t>4</w:t>
      </w:r>
      <w:r w:rsidR="00D500DE" w:rsidRPr="00324685">
        <w:rPr>
          <w:rFonts w:ascii="Times New Roman" w:hAnsi="Times New Roman"/>
          <w:sz w:val="24"/>
          <w:szCs w:val="24"/>
        </w:rPr>
        <w:t>-</w:t>
      </w:r>
      <w:r w:rsidR="00D500DE">
        <w:rPr>
          <w:rFonts w:ascii="Times New Roman" w:hAnsi="Times New Roman"/>
          <w:sz w:val="24"/>
          <w:szCs w:val="24"/>
        </w:rPr>
        <w:t>4</w:t>
      </w:r>
      <w:r w:rsidR="00D500DE" w:rsidRPr="00324685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BB647C">
        <w:rPr>
          <w:rFonts w:ascii="Times New Roman" w:hAnsi="Times New Roman"/>
          <w:sz w:val="24"/>
          <w:szCs w:val="24"/>
        </w:rPr>
        <w:t>9</w:t>
      </w:r>
      <w:r w:rsidR="00D500DE" w:rsidRPr="00324685">
        <w:rPr>
          <w:rFonts w:ascii="Times New Roman" w:hAnsi="Times New Roman"/>
          <w:sz w:val="24"/>
          <w:szCs w:val="24"/>
        </w:rPr>
        <w:t xml:space="preserve"> год</w:t>
      </w:r>
      <w:r w:rsidR="00D500DE">
        <w:rPr>
          <w:rFonts w:ascii="Times New Roman" w:hAnsi="Times New Roman"/>
          <w:sz w:val="24"/>
          <w:szCs w:val="24"/>
        </w:rPr>
        <w:t xml:space="preserve"> и на плановый период 20</w:t>
      </w:r>
      <w:r w:rsidR="00BB647C">
        <w:rPr>
          <w:rFonts w:ascii="Times New Roman" w:hAnsi="Times New Roman"/>
          <w:sz w:val="24"/>
          <w:szCs w:val="24"/>
        </w:rPr>
        <w:t>20</w:t>
      </w:r>
      <w:r w:rsidR="00D500DE">
        <w:rPr>
          <w:rFonts w:ascii="Times New Roman" w:hAnsi="Times New Roman"/>
          <w:sz w:val="24"/>
          <w:szCs w:val="24"/>
        </w:rPr>
        <w:t xml:space="preserve"> и 202</w:t>
      </w:r>
      <w:r w:rsidR="00BB647C">
        <w:rPr>
          <w:rFonts w:ascii="Times New Roman" w:hAnsi="Times New Roman"/>
          <w:sz w:val="24"/>
          <w:szCs w:val="24"/>
        </w:rPr>
        <w:t>1</w:t>
      </w:r>
      <w:r w:rsidR="00D500DE">
        <w:rPr>
          <w:rFonts w:ascii="Times New Roman" w:hAnsi="Times New Roman"/>
          <w:sz w:val="24"/>
          <w:szCs w:val="24"/>
        </w:rPr>
        <w:t xml:space="preserve"> годов</w:t>
      </w:r>
      <w:r w:rsidR="00D500DE" w:rsidRPr="00324685">
        <w:rPr>
          <w:rFonts w:ascii="Times New Roman" w:hAnsi="Times New Roman"/>
          <w:sz w:val="24"/>
          <w:szCs w:val="24"/>
        </w:rPr>
        <w:t>»</w:t>
      </w:r>
      <w:r w:rsidR="00DE44B4" w:rsidRPr="00720680">
        <w:rPr>
          <w:rFonts w:ascii="Times New Roman" w:hAnsi="Times New Roman"/>
          <w:sz w:val="24"/>
          <w:szCs w:val="24"/>
        </w:rPr>
        <w:t>.</w:t>
      </w:r>
      <w:proofErr w:type="gramEnd"/>
    </w:p>
    <w:p w:rsidR="00A826D4" w:rsidRDefault="00A826D4" w:rsidP="00A8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D4">
        <w:rPr>
          <w:rFonts w:ascii="Times New Roman" w:hAnsi="Times New Roman"/>
          <w:sz w:val="24"/>
          <w:szCs w:val="24"/>
        </w:rPr>
        <w:t>5. Проверка достоверности бюджетной отчетности.</w:t>
      </w:r>
    </w:p>
    <w:p w:rsidR="00DE44B4" w:rsidRPr="00720680" w:rsidRDefault="00DE44B4" w:rsidP="003143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</w:t>
      </w:r>
      <w:r w:rsidR="002C3D57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Нерюнгринской</w:t>
      </w:r>
      <w:r w:rsidRPr="00166076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ой</w:t>
      </w:r>
      <w:r w:rsidRPr="00166076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</w:t>
      </w:r>
      <w:r w:rsidR="00187116">
        <w:rPr>
          <w:rFonts w:ascii="Times New Roman" w:hAnsi="Times New Roman"/>
          <w:color w:val="1A1A1A" w:themeColor="background1" w:themeShade="1A"/>
          <w:sz w:val="24"/>
          <w:szCs w:val="24"/>
        </w:rPr>
        <w:t>, в том числе в рамках проведенных контрольных мероприятий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8158E2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3143E8" w:rsidRDefault="003143E8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3143E8" w:rsidRPr="002C7915" w:rsidRDefault="00F142B6" w:rsidP="0035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915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39624B" w:rsidRDefault="00950D9C" w:rsidP="0031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Нерюнгринская районная администрация является исполнительн</w:t>
      </w:r>
      <w:proofErr w:type="gramStart"/>
      <w:r w:rsidRPr="003A5C62">
        <w:rPr>
          <w:rFonts w:ascii="Times New Roman" w:hAnsi="Times New Roman"/>
          <w:sz w:val="24"/>
          <w:szCs w:val="24"/>
        </w:rPr>
        <w:t>о-</w:t>
      </w:r>
      <w:proofErr w:type="gramEnd"/>
      <w:r w:rsidRPr="003A5C62">
        <w:rPr>
          <w:rFonts w:ascii="Times New Roman" w:hAnsi="Times New Roman"/>
          <w:sz w:val="24"/>
          <w:szCs w:val="24"/>
        </w:rPr>
        <w:t xml:space="preserve">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Нерюнгринской районной администрацией руководит глава на принципах единоначалия. </w:t>
      </w:r>
    </w:p>
    <w:p w:rsidR="00166076" w:rsidRPr="003A5C62" w:rsidRDefault="00950D9C" w:rsidP="00A51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Администрация является главным администратором доходов бюджета Нерюнгринского район</w:t>
      </w:r>
      <w:r w:rsidR="00847F50" w:rsidRPr="003A5C62">
        <w:rPr>
          <w:rFonts w:ascii="Times New Roman" w:hAnsi="Times New Roman"/>
          <w:sz w:val="24"/>
          <w:szCs w:val="24"/>
        </w:rPr>
        <w:t xml:space="preserve"> и главным распорядителем бюджетных сре</w:t>
      </w:r>
      <w:proofErr w:type="gramStart"/>
      <w:r w:rsidR="00847F50" w:rsidRPr="003A5C62">
        <w:rPr>
          <w:rFonts w:ascii="Times New Roman" w:hAnsi="Times New Roman"/>
          <w:sz w:val="24"/>
          <w:szCs w:val="24"/>
        </w:rPr>
        <w:t>дств дл</w:t>
      </w:r>
      <w:proofErr w:type="gramEnd"/>
      <w:r w:rsidR="00847F50" w:rsidRPr="003A5C62">
        <w:rPr>
          <w:rFonts w:ascii="Times New Roman" w:hAnsi="Times New Roman"/>
          <w:sz w:val="24"/>
          <w:szCs w:val="24"/>
        </w:rPr>
        <w:t>я МКУ ЕДДС, МКУ УСХ, МКУ СОТО, МУ Ц</w:t>
      </w:r>
      <w:r w:rsidR="00504A71">
        <w:rPr>
          <w:rFonts w:ascii="Times New Roman" w:hAnsi="Times New Roman"/>
          <w:sz w:val="24"/>
          <w:szCs w:val="24"/>
        </w:rPr>
        <w:t>Б</w:t>
      </w:r>
      <w:r w:rsidR="00847F50" w:rsidRPr="003A5C62">
        <w:rPr>
          <w:rFonts w:ascii="Times New Roman" w:hAnsi="Times New Roman"/>
          <w:sz w:val="24"/>
          <w:szCs w:val="24"/>
        </w:rPr>
        <w:t xml:space="preserve"> и </w:t>
      </w:r>
      <w:r w:rsidR="00AC3F02" w:rsidRPr="00AC3F02">
        <w:rPr>
          <w:rFonts w:ascii="Times New Roman" w:hAnsi="Times New Roman"/>
          <w:sz w:val="24"/>
          <w:szCs w:val="24"/>
        </w:rPr>
        <w:t>МУ ЦРФиС</w:t>
      </w:r>
      <w:r w:rsidR="00AC3F02" w:rsidRPr="003A5C62">
        <w:rPr>
          <w:rFonts w:ascii="Times New Roman" w:hAnsi="Times New Roman"/>
          <w:sz w:val="24"/>
          <w:szCs w:val="24"/>
        </w:rPr>
        <w:t xml:space="preserve"> </w:t>
      </w:r>
      <w:r w:rsidR="00847F50" w:rsidRPr="003A5C62">
        <w:rPr>
          <w:rFonts w:ascii="Times New Roman" w:hAnsi="Times New Roman"/>
          <w:sz w:val="24"/>
          <w:szCs w:val="24"/>
        </w:rPr>
        <w:t>-</w:t>
      </w:r>
      <w:r w:rsidR="00AC3F02">
        <w:rPr>
          <w:rFonts w:ascii="Times New Roman" w:hAnsi="Times New Roman"/>
          <w:sz w:val="24"/>
          <w:szCs w:val="24"/>
        </w:rPr>
        <w:t xml:space="preserve"> </w:t>
      </w:r>
      <w:r w:rsidR="00847F50" w:rsidRPr="003A5C62">
        <w:rPr>
          <w:rFonts w:ascii="Times New Roman" w:hAnsi="Times New Roman"/>
          <w:sz w:val="24"/>
          <w:szCs w:val="24"/>
        </w:rPr>
        <w:t>Крытый стадион «Горняк»</w:t>
      </w:r>
      <w:r w:rsidRPr="003A5C62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  <w:proofErr w:type="gramStart"/>
      <w:r w:rsidR="00166076" w:rsidRPr="003A5C62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2C3D57">
        <w:rPr>
          <w:rFonts w:ascii="Times New Roman" w:hAnsi="Times New Roman"/>
          <w:sz w:val="24"/>
          <w:szCs w:val="24"/>
        </w:rPr>
        <w:t>9</w:t>
      </w:r>
      <w:r w:rsidR="00166076" w:rsidRPr="003A5C62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</w:t>
      </w:r>
      <w:r w:rsidR="00166076" w:rsidRPr="00E777FE">
        <w:rPr>
          <w:rFonts w:ascii="Times New Roman" w:hAnsi="Times New Roman"/>
          <w:sz w:val="24"/>
          <w:szCs w:val="24"/>
        </w:rPr>
        <w:t>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2C3D57">
        <w:rPr>
          <w:rFonts w:ascii="Times New Roman" w:hAnsi="Times New Roman"/>
          <w:sz w:val="24"/>
          <w:szCs w:val="24"/>
        </w:rPr>
        <w:t>9</w:t>
      </w:r>
      <w:r w:rsidR="00166076" w:rsidRPr="00E777FE">
        <w:rPr>
          <w:rFonts w:ascii="Times New Roman" w:hAnsi="Times New Roman"/>
          <w:sz w:val="24"/>
          <w:szCs w:val="24"/>
        </w:rPr>
        <w:t xml:space="preserve"> г.</w:t>
      </w:r>
      <w:r w:rsidR="00E777FE">
        <w:rPr>
          <w:rFonts w:ascii="Times New Roman" w:hAnsi="Times New Roman"/>
          <w:sz w:val="24"/>
          <w:szCs w:val="24"/>
        </w:rPr>
        <w:t xml:space="preserve"> </w:t>
      </w:r>
      <w:r w:rsidR="00166076" w:rsidRPr="00E777FE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главным администратором доходов бюджета с кодом ведомственной принадлежности 657, а также  прямым бюджетополучателем.</w:t>
      </w:r>
      <w:proofErr w:type="gramEnd"/>
      <w:r w:rsidR="00DF2A89" w:rsidRPr="003A5C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предоставляет бюджетную отчетность  администратора доходов</w:t>
      </w:r>
      <w:r w:rsidR="00A51298" w:rsidRPr="003A5C62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получателя средств бюджета Нерюнгринского района. </w:t>
      </w:r>
    </w:p>
    <w:p w:rsidR="00670B63" w:rsidRDefault="00670B63" w:rsidP="00A51298">
      <w:pPr>
        <w:pStyle w:val="Default"/>
        <w:ind w:firstLine="708"/>
        <w:jc w:val="both"/>
      </w:pPr>
      <w:r w:rsidRPr="003A5C62">
        <w:rPr>
          <w:bCs/>
          <w:spacing w:val="3"/>
        </w:rPr>
        <w:t xml:space="preserve">Нерюнгринская районная администрация </w:t>
      </w:r>
      <w:r w:rsidR="00E777FE">
        <w:rPr>
          <w:bCs/>
          <w:spacing w:val="3"/>
        </w:rPr>
        <w:t>в</w:t>
      </w:r>
      <w:r w:rsidRPr="003A5C62">
        <w:t xml:space="preserve">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разрабатывает проекты бюджета муниципального района и другие муниципальные правовые акты, вносимые на рассмотрение районного Совета.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</w:p>
    <w:p w:rsidR="00951DD2" w:rsidRPr="00672D3C" w:rsidRDefault="00951DD2" w:rsidP="00951DD2">
      <w:pPr>
        <w:pStyle w:val="ac"/>
        <w:widowControl w:val="0"/>
        <w:ind w:firstLine="0"/>
        <w:jc w:val="center"/>
        <w:rPr>
          <w:b/>
        </w:rPr>
      </w:pPr>
      <w:r w:rsidRPr="00672D3C">
        <w:rPr>
          <w:b/>
        </w:rPr>
        <w:t xml:space="preserve">2. Результаты внешней проверки годовой бюджетной отчетности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  <w:r w:rsidRPr="00672D3C">
        <w:rPr>
          <w:b/>
        </w:rPr>
        <w:t>получателей бюджетных средств</w:t>
      </w:r>
    </w:p>
    <w:p w:rsidR="00A268A6" w:rsidRDefault="00A268A6" w:rsidP="00490EBD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951DD2" w:rsidRPr="00672D3C" w:rsidRDefault="0039198B" w:rsidP="00490EBD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соответствии с требованиями статьи</w:t>
      </w:r>
      <w:r w:rsidR="00951DD2">
        <w:rPr>
          <w:rFonts w:ascii="Times New Roman" w:hAnsi="Times New Roman" w:cs="Times New Roman"/>
          <w:b w:val="0"/>
          <w:color w:val="auto"/>
        </w:rPr>
        <w:t xml:space="preserve"> </w:t>
      </w:r>
      <w:r w:rsidR="00951DD2" w:rsidRPr="00672D3C">
        <w:rPr>
          <w:rFonts w:ascii="Times New Roman" w:hAnsi="Times New Roman" w:cs="Times New Roman"/>
          <w:b w:val="0"/>
          <w:color w:val="auto"/>
        </w:rPr>
        <w:t>264.1</w:t>
      </w:r>
      <w:r w:rsidR="00951DD2">
        <w:rPr>
          <w:rFonts w:ascii="Times New Roman" w:hAnsi="Times New Roman" w:cs="Times New Roman"/>
          <w:b w:val="0"/>
          <w:color w:val="auto"/>
        </w:rPr>
        <w:t xml:space="preserve"> БК РФ 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и главы 8 Решения Нерюнгринского районного Совета депутатов Республики Саха (Якутия) от 27.12.2010 № 6-23 </w:t>
      </w:r>
      <w:r w:rsidR="00917456">
        <w:rPr>
          <w:rFonts w:ascii="Times New Roman" w:hAnsi="Times New Roman" w:cs="Times New Roman"/>
          <w:b w:val="0"/>
          <w:color w:val="auto"/>
        </w:rPr>
        <w:t>«</w:t>
      </w:r>
      <w:r w:rsidR="00951DD2" w:rsidRPr="00672D3C">
        <w:rPr>
          <w:rFonts w:ascii="Times New Roman" w:hAnsi="Times New Roman" w:cs="Times New Roman"/>
          <w:b w:val="0"/>
          <w:color w:val="auto"/>
        </w:rPr>
        <w:t>Об утверждении Положения о бюджетном процессе в Нерюнгринском районе</w:t>
      </w:r>
      <w:r w:rsidR="00917456">
        <w:rPr>
          <w:rFonts w:ascii="Times New Roman" w:hAnsi="Times New Roman" w:cs="Times New Roman"/>
          <w:b w:val="0"/>
          <w:color w:val="auto"/>
        </w:rPr>
        <w:t>»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проведена 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внешняя проверка годовой бюджетной отчетности </w:t>
      </w:r>
      <w:r>
        <w:rPr>
          <w:rFonts w:ascii="Times New Roman" w:hAnsi="Times New Roman" w:cs="Times New Roman"/>
          <w:b w:val="0"/>
          <w:color w:val="auto"/>
        </w:rPr>
        <w:t>за 201</w:t>
      </w:r>
      <w:r w:rsidR="00917456">
        <w:rPr>
          <w:rFonts w:ascii="Times New Roman" w:hAnsi="Times New Roman" w:cs="Times New Roman"/>
          <w:b w:val="0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год.</w:t>
      </w:r>
    </w:p>
    <w:p w:rsidR="00951DD2" w:rsidRPr="00F2299E" w:rsidRDefault="00951DD2" w:rsidP="002C7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99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внешней проверки годового отчета об исполнении бюджета в Контрольно-счетную палату представлена годовая бюджетная отчетность получателей бюджетных средств.</w:t>
      </w:r>
    </w:p>
    <w:p w:rsidR="00951DD2" w:rsidRPr="002C7915" w:rsidRDefault="00951DD2" w:rsidP="002C791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подготовлены акты проверки </w:t>
      </w:r>
      <w:r w:rsidRPr="002C7915">
        <w:rPr>
          <w:rFonts w:ascii="Times New Roman" w:hAnsi="Times New Roman" w:cs="Times New Roman"/>
          <w:sz w:val="24"/>
          <w:szCs w:val="24"/>
        </w:rPr>
        <w:t>годовой бюджетной отчетности за 201</w:t>
      </w:r>
      <w:r w:rsidR="00917456">
        <w:rPr>
          <w:rFonts w:ascii="Times New Roman" w:hAnsi="Times New Roman" w:cs="Times New Roman"/>
          <w:sz w:val="24"/>
          <w:szCs w:val="24"/>
        </w:rPr>
        <w:t>9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915">
        <w:rPr>
          <w:rFonts w:ascii="Times New Roman" w:hAnsi="Times New Roman" w:cs="Times New Roman"/>
          <w:sz w:val="24"/>
          <w:szCs w:val="24"/>
        </w:rPr>
        <w:t>Далее в заключении отражены сведения о результатах внешней проверки годовой бюджетной отчетности получателей бюджетных средств за 201</w:t>
      </w:r>
      <w:r w:rsidR="00917456">
        <w:rPr>
          <w:rFonts w:ascii="Times New Roman" w:hAnsi="Times New Roman" w:cs="Times New Roman"/>
          <w:sz w:val="24"/>
          <w:szCs w:val="24"/>
        </w:rPr>
        <w:t>9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268A6" w:rsidRDefault="00A268A6" w:rsidP="003620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75B0" w:rsidRPr="00362038" w:rsidRDefault="00951DD2" w:rsidP="00362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038"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Pr="0036203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1075B0" w:rsidRPr="00362038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="001075B0" w:rsidRPr="00362038">
        <w:rPr>
          <w:rFonts w:ascii="Times New Roman" w:hAnsi="Times New Roman"/>
          <w:sz w:val="24"/>
          <w:szCs w:val="24"/>
        </w:rPr>
        <w:t>поступила в Контрольно – счетную палату  в  установленный срок.</w:t>
      </w:r>
    </w:p>
    <w:p w:rsidR="001075B0" w:rsidRPr="00362038" w:rsidRDefault="001075B0" w:rsidP="00362038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62038">
        <w:rPr>
          <w:rFonts w:ascii="Times New Roman" w:hAnsi="Times New Roman" w:cs="Times New Roman"/>
          <w:bCs/>
          <w:spacing w:val="3"/>
          <w:sz w:val="24"/>
          <w:szCs w:val="24"/>
        </w:rPr>
        <w:t>На 201</w:t>
      </w:r>
      <w:r w:rsidR="00917456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Pr="0036203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362038">
        <w:rPr>
          <w:rFonts w:ascii="Times New Roman" w:hAnsi="Times New Roman"/>
          <w:sz w:val="24"/>
          <w:szCs w:val="24"/>
        </w:rPr>
        <w:t>МУ ЦБ</w:t>
      </w:r>
      <w:r w:rsidRPr="0036203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362038">
        <w:rPr>
          <w:rFonts w:ascii="Times New Roman" w:hAnsi="Times New Roman"/>
          <w:sz w:val="24"/>
          <w:szCs w:val="24"/>
        </w:rPr>
        <w:t>от 2</w:t>
      </w:r>
      <w:r w:rsidR="00645044">
        <w:rPr>
          <w:rFonts w:ascii="Times New Roman" w:hAnsi="Times New Roman"/>
          <w:sz w:val="24"/>
          <w:szCs w:val="24"/>
        </w:rPr>
        <w:t>0</w:t>
      </w:r>
      <w:r w:rsidR="00362038" w:rsidRPr="00324685">
        <w:rPr>
          <w:rFonts w:ascii="Times New Roman" w:hAnsi="Times New Roman"/>
          <w:sz w:val="24"/>
          <w:szCs w:val="24"/>
        </w:rPr>
        <w:t>.12.201</w:t>
      </w:r>
      <w:r w:rsidR="00645044">
        <w:rPr>
          <w:rFonts w:ascii="Times New Roman" w:hAnsi="Times New Roman"/>
          <w:sz w:val="24"/>
          <w:szCs w:val="24"/>
        </w:rPr>
        <w:t>8</w:t>
      </w:r>
      <w:r w:rsidR="00362038" w:rsidRPr="00324685">
        <w:rPr>
          <w:rFonts w:ascii="Times New Roman" w:hAnsi="Times New Roman"/>
          <w:sz w:val="24"/>
          <w:szCs w:val="24"/>
        </w:rPr>
        <w:t xml:space="preserve"> № </w:t>
      </w:r>
      <w:r w:rsidR="00645044">
        <w:rPr>
          <w:rFonts w:ascii="Times New Roman" w:hAnsi="Times New Roman"/>
          <w:sz w:val="24"/>
          <w:szCs w:val="24"/>
        </w:rPr>
        <w:t>4</w:t>
      </w:r>
      <w:r w:rsidR="00362038" w:rsidRPr="00324685">
        <w:rPr>
          <w:rFonts w:ascii="Times New Roman" w:hAnsi="Times New Roman"/>
          <w:sz w:val="24"/>
          <w:szCs w:val="24"/>
        </w:rPr>
        <w:t>-</w:t>
      </w:r>
      <w:r w:rsidR="00362038">
        <w:rPr>
          <w:rFonts w:ascii="Times New Roman" w:hAnsi="Times New Roman"/>
          <w:sz w:val="24"/>
          <w:szCs w:val="24"/>
        </w:rPr>
        <w:t>4</w:t>
      </w:r>
      <w:r w:rsidR="00362038" w:rsidRPr="00324685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645044">
        <w:rPr>
          <w:rFonts w:ascii="Times New Roman" w:hAnsi="Times New Roman"/>
          <w:sz w:val="24"/>
          <w:szCs w:val="24"/>
        </w:rPr>
        <w:t>9</w:t>
      </w:r>
      <w:r w:rsidR="00362038" w:rsidRPr="00324685">
        <w:rPr>
          <w:rFonts w:ascii="Times New Roman" w:hAnsi="Times New Roman"/>
          <w:sz w:val="24"/>
          <w:szCs w:val="24"/>
        </w:rPr>
        <w:t xml:space="preserve"> год</w:t>
      </w:r>
      <w:r w:rsidR="00362038">
        <w:rPr>
          <w:rFonts w:ascii="Times New Roman" w:hAnsi="Times New Roman"/>
          <w:sz w:val="24"/>
          <w:szCs w:val="24"/>
        </w:rPr>
        <w:t xml:space="preserve"> </w:t>
      </w:r>
      <w:r w:rsidR="00362038">
        <w:rPr>
          <w:rFonts w:ascii="Times New Roman" w:hAnsi="Times New Roman"/>
          <w:sz w:val="24"/>
          <w:szCs w:val="24"/>
        </w:rPr>
        <w:lastRenderedPageBreak/>
        <w:t>и на плановый период 20</w:t>
      </w:r>
      <w:r w:rsidR="00645044">
        <w:rPr>
          <w:rFonts w:ascii="Times New Roman" w:hAnsi="Times New Roman"/>
          <w:sz w:val="24"/>
          <w:szCs w:val="24"/>
        </w:rPr>
        <w:t>20</w:t>
      </w:r>
      <w:r w:rsidR="00362038">
        <w:rPr>
          <w:rFonts w:ascii="Times New Roman" w:hAnsi="Times New Roman"/>
          <w:sz w:val="24"/>
          <w:szCs w:val="24"/>
        </w:rPr>
        <w:t xml:space="preserve"> и 202</w:t>
      </w:r>
      <w:r w:rsidR="00645044">
        <w:rPr>
          <w:rFonts w:ascii="Times New Roman" w:hAnsi="Times New Roman"/>
          <w:sz w:val="24"/>
          <w:szCs w:val="24"/>
        </w:rPr>
        <w:t>1</w:t>
      </w:r>
      <w:r w:rsidR="00362038">
        <w:rPr>
          <w:rFonts w:ascii="Times New Roman" w:hAnsi="Times New Roman"/>
          <w:sz w:val="24"/>
          <w:szCs w:val="24"/>
        </w:rPr>
        <w:t xml:space="preserve"> годов</w:t>
      </w:r>
      <w:r w:rsidR="00362038" w:rsidRPr="00324685">
        <w:rPr>
          <w:rFonts w:ascii="Times New Roman" w:hAnsi="Times New Roman"/>
          <w:sz w:val="24"/>
          <w:szCs w:val="24"/>
        </w:rPr>
        <w:t>»</w:t>
      </w:r>
      <w:r w:rsidR="00362038" w:rsidRPr="00362038">
        <w:rPr>
          <w:rFonts w:ascii="Times New Roman" w:hAnsi="Times New Roman"/>
          <w:sz w:val="24"/>
        </w:rPr>
        <w:t xml:space="preserve"> </w:t>
      </w:r>
      <w:r w:rsidRPr="00362038">
        <w:rPr>
          <w:rFonts w:ascii="Times New Roman" w:hAnsi="Times New Roman"/>
          <w:sz w:val="24"/>
        </w:rPr>
        <w:t xml:space="preserve">утверждено бюджетных назначений в сумме </w:t>
      </w:r>
      <w:r w:rsidR="00645044">
        <w:rPr>
          <w:rFonts w:ascii="Times New Roman" w:hAnsi="Times New Roman"/>
          <w:bCs/>
          <w:spacing w:val="3"/>
          <w:sz w:val="24"/>
          <w:szCs w:val="24"/>
        </w:rPr>
        <w:t>106 529,00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362038">
        <w:rPr>
          <w:rFonts w:ascii="Times New Roman" w:hAnsi="Times New Roman"/>
          <w:sz w:val="24"/>
        </w:rPr>
        <w:t xml:space="preserve">тыс. рублей, 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645044">
        <w:rPr>
          <w:rFonts w:ascii="Times New Roman" w:hAnsi="Times New Roman"/>
          <w:bCs/>
          <w:color w:val="000000"/>
          <w:sz w:val="24"/>
          <w:szCs w:val="24"/>
        </w:rPr>
        <w:t>106 313,03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исполнение составило – </w:t>
      </w:r>
      <w:r w:rsidR="00E673C5">
        <w:rPr>
          <w:rFonts w:ascii="Times New Roman" w:hAnsi="Times New Roman"/>
          <w:bCs/>
          <w:spacing w:val="3"/>
          <w:sz w:val="24"/>
          <w:szCs w:val="24"/>
        </w:rPr>
        <w:t>9</w:t>
      </w:r>
      <w:r w:rsidR="00C35A20">
        <w:rPr>
          <w:rFonts w:ascii="Times New Roman" w:hAnsi="Times New Roman"/>
          <w:bCs/>
          <w:spacing w:val="3"/>
          <w:sz w:val="24"/>
          <w:szCs w:val="24"/>
        </w:rPr>
        <w:t>9,8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 %.      </w:t>
      </w:r>
    </w:p>
    <w:p w:rsidR="001075B0" w:rsidRPr="00362038" w:rsidRDefault="001075B0" w:rsidP="0036203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62038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362038">
        <w:rPr>
          <w:rFonts w:ascii="Times New Roman" w:hAnsi="Times New Roman"/>
          <w:sz w:val="24"/>
          <w:szCs w:val="24"/>
        </w:rPr>
        <w:t>роверка с</w:t>
      </w:r>
      <w:r w:rsidRPr="00362038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362038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362038">
        <w:rPr>
          <w:rFonts w:ascii="Times New Roman" w:eastAsiaTheme="minorHAnsi" w:hAnsi="Times New Roman" w:cs="Times New Roman"/>
          <w:sz w:val="24"/>
          <w:szCs w:val="24"/>
        </w:rPr>
        <w:t xml:space="preserve">Приказа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показала, что </w:t>
      </w:r>
      <w:r w:rsidRPr="00362038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МУ ЦБ форм отчетности соблюдена полностью. </w:t>
      </w:r>
    </w:p>
    <w:p w:rsidR="001075B0" w:rsidRPr="00362038" w:rsidRDefault="001075B0" w:rsidP="00362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038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1075B0" w:rsidRDefault="001075B0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2038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362038">
        <w:rPr>
          <w:rFonts w:ascii="Times New Roman" w:hAnsi="Times New Roman"/>
          <w:color w:val="000000"/>
          <w:sz w:val="24"/>
          <w:szCs w:val="24"/>
        </w:rPr>
        <w:tab/>
        <w:t xml:space="preserve">Основные параметры годовой бюджетной отчетности </w:t>
      </w:r>
      <w:r w:rsidRPr="00362038">
        <w:rPr>
          <w:rFonts w:ascii="Times New Roman" w:hAnsi="Times New Roman"/>
          <w:sz w:val="24"/>
          <w:szCs w:val="24"/>
        </w:rPr>
        <w:t xml:space="preserve">МУ ЦБ </w:t>
      </w:r>
      <w:r w:rsidRPr="00362038">
        <w:rPr>
          <w:rFonts w:ascii="Times New Roman" w:hAnsi="Times New Roman"/>
          <w:color w:val="000000"/>
          <w:sz w:val="24"/>
          <w:szCs w:val="24"/>
        </w:rPr>
        <w:t>выдержаны. Установлен приемлемый уровень полноты и достоверности составления годовой отчетности.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73C5" w:rsidRPr="00E83150" w:rsidRDefault="00E673C5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7B46" w:rsidRPr="00E83150" w:rsidRDefault="00E673C5" w:rsidP="00BF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2.2</w:t>
      </w:r>
      <w:r w:rsidRPr="00E673C5">
        <w:rPr>
          <w:rFonts w:ascii="Times New Roman" w:hAnsi="Times New Roman"/>
          <w:b/>
          <w:bCs/>
          <w:spacing w:val="3"/>
          <w:sz w:val="24"/>
          <w:szCs w:val="24"/>
        </w:rPr>
        <w:t xml:space="preserve">. </w:t>
      </w:r>
      <w:r w:rsidRPr="0036203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3E7B46" w:rsidRPr="00E83150">
        <w:rPr>
          <w:rFonts w:ascii="Times New Roman" w:hAnsi="Times New Roman"/>
          <w:b/>
          <w:sz w:val="24"/>
          <w:szCs w:val="24"/>
        </w:rPr>
        <w:t xml:space="preserve">Муниципального учреждения «Служба организационно-технического обеспечения» </w:t>
      </w:r>
      <w:r w:rsidR="003E7B46" w:rsidRPr="00E83150">
        <w:rPr>
          <w:rFonts w:ascii="Times New Roman" w:hAnsi="Times New Roman"/>
          <w:sz w:val="24"/>
          <w:szCs w:val="24"/>
        </w:rPr>
        <w:t>представлена в Контрольно - 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3E7B46" w:rsidRPr="00E83150" w:rsidRDefault="003E7B46" w:rsidP="00BF38C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Pr="00E83150">
        <w:rPr>
          <w:rFonts w:ascii="Times New Roman" w:hAnsi="Times New Roman" w:cs="Times New Roman"/>
          <w:bCs/>
          <w:spacing w:val="3"/>
          <w:sz w:val="24"/>
          <w:szCs w:val="24"/>
        </w:rPr>
        <w:t>с р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от </w:t>
      </w:r>
      <w:r w:rsidR="00735A77">
        <w:rPr>
          <w:rFonts w:ascii="Times New Roman" w:hAnsi="Times New Roman"/>
          <w:sz w:val="24"/>
          <w:szCs w:val="24"/>
        </w:rPr>
        <w:t>20</w:t>
      </w:r>
      <w:r w:rsidR="00735A77" w:rsidRPr="00324685">
        <w:rPr>
          <w:rFonts w:ascii="Times New Roman" w:hAnsi="Times New Roman"/>
          <w:sz w:val="24"/>
          <w:szCs w:val="24"/>
        </w:rPr>
        <w:t>.12.201</w:t>
      </w:r>
      <w:r w:rsidR="00735A77">
        <w:rPr>
          <w:rFonts w:ascii="Times New Roman" w:hAnsi="Times New Roman"/>
          <w:sz w:val="24"/>
          <w:szCs w:val="24"/>
        </w:rPr>
        <w:t>8</w:t>
      </w:r>
      <w:r w:rsidR="00735A77" w:rsidRPr="00324685">
        <w:rPr>
          <w:rFonts w:ascii="Times New Roman" w:hAnsi="Times New Roman"/>
          <w:sz w:val="24"/>
          <w:szCs w:val="24"/>
        </w:rPr>
        <w:t xml:space="preserve"> № </w:t>
      </w:r>
      <w:r w:rsidR="00735A77">
        <w:rPr>
          <w:rFonts w:ascii="Times New Roman" w:hAnsi="Times New Roman"/>
          <w:sz w:val="24"/>
          <w:szCs w:val="24"/>
        </w:rPr>
        <w:t>4</w:t>
      </w:r>
      <w:r w:rsidR="00735A77" w:rsidRPr="00324685">
        <w:rPr>
          <w:rFonts w:ascii="Times New Roman" w:hAnsi="Times New Roman"/>
          <w:sz w:val="24"/>
          <w:szCs w:val="24"/>
        </w:rPr>
        <w:t>-</w:t>
      </w:r>
      <w:r w:rsidR="00735A77">
        <w:rPr>
          <w:rFonts w:ascii="Times New Roman" w:hAnsi="Times New Roman"/>
          <w:sz w:val="24"/>
          <w:szCs w:val="24"/>
        </w:rPr>
        <w:t>4</w:t>
      </w:r>
      <w:r w:rsidR="00735A77" w:rsidRPr="00324685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735A77">
        <w:rPr>
          <w:rFonts w:ascii="Times New Roman" w:hAnsi="Times New Roman"/>
          <w:sz w:val="24"/>
          <w:szCs w:val="24"/>
        </w:rPr>
        <w:t>9</w:t>
      </w:r>
      <w:r w:rsidR="00735A77" w:rsidRPr="00324685">
        <w:rPr>
          <w:rFonts w:ascii="Times New Roman" w:hAnsi="Times New Roman"/>
          <w:sz w:val="24"/>
          <w:szCs w:val="24"/>
        </w:rPr>
        <w:t xml:space="preserve"> год</w:t>
      </w:r>
      <w:r w:rsidR="00735A77">
        <w:rPr>
          <w:rFonts w:ascii="Times New Roman" w:hAnsi="Times New Roman"/>
          <w:sz w:val="24"/>
          <w:szCs w:val="24"/>
        </w:rPr>
        <w:t xml:space="preserve"> и на плановый период 2020 и 2021 годов</w:t>
      </w:r>
      <w:r w:rsidR="00735A77" w:rsidRPr="00324685">
        <w:rPr>
          <w:rFonts w:ascii="Times New Roman" w:hAnsi="Times New Roman"/>
          <w:sz w:val="24"/>
          <w:szCs w:val="24"/>
        </w:rPr>
        <w:t>»</w:t>
      </w:r>
      <w:r w:rsidRPr="00E83150">
        <w:rPr>
          <w:rFonts w:ascii="Times New Roman" w:hAnsi="Times New Roman"/>
          <w:sz w:val="24"/>
        </w:rPr>
        <w:t xml:space="preserve"> утверждено бюджетных назначений в сумме </w:t>
      </w:r>
      <w:r w:rsidR="00024644">
        <w:rPr>
          <w:rFonts w:ascii="Times New Roman" w:hAnsi="Times New Roman"/>
          <w:sz w:val="24"/>
        </w:rPr>
        <w:t>54</w:t>
      </w:r>
      <w:r w:rsidR="00187C95">
        <w:rPr>
          <w:rFonts w:ascii="Times New Roman" w:hAnsi="Times New Roman"/>
          <w:sz w:val="24"/>
        </w:rPr>
        <w:t> 475,13</w:t>
      </w:r>
      <w:r w:rsidRPr="00E83150">
        <w:rPr>
          <w:rFonts w:ascii="Times New Roman" w:hAnsi="Times New Roman"/>
          <w:sz w:val="24"/>
        </w:rPr>
        <w:t xml:space="preserve"> тыс. рублей,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024644">
        <w:rPr>
          <w:rFonts w:ascii="Times New Roman" w:hAnsi="Times New Roman"/>
          <w:bCs/>
          <w:spacing w:val="3"/>
          <w:sz w:val="24"/>
          <w:szCs w:val="24"/>
        </w:rPr>
        <w:t>5</w:t>
      </w:r>
      <w:r w:rsidR="00456133">
        <w:rPr>
          <w:rFonts w:ascii="Times New Roman" w:hAnsi="Times New Roman"/>
          <w:bCs/>
          <w:spacing w:val="3"/>
          <w:sz w:val="24"/>
          <w:szCs w:val="24"/>
        </w:rPr>
        <w:t>4 453,85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исполнение составило – 9</w:t>
      </w:r>
      <w:r w:rsidR="00456133">
        <w:rPr>
          <w:rFonts w:ascii="Times New Roman" w:hAnsi="Times New Roman"/>
          <w:bCs/>
          <w:spacing w:val="3"/>
          <w:sz w:val="24"/>
          <w:szCs w:val="24"/>
        </w:rPr>
        <w:t>9,9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%. </w:t>
      </w:r>
    </w:p>
    <w:p w:rsidR="003E7B46" w:rsidRDefault="003E7B46" w:rsidP="00BF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 «СОТО» </w:t>
      </w:r>
      <w:r w:rsidR="00655F4B">
        <w:rPr>
          <w:rFonts w:ascii="Times New Roman" w:hAnsi="Times New Roman"/>
          <w:color w:val="000000"/>
          <w:sz w:val="24"/>
          <w:szCs w:val="24"/>
        </w:rPr>
        <w:t>за 201</w:t>
      </w:r>
      <w:r w:rsidR="00456133">
        <w:rPr>
          <w:rFonts w:ascii="Times New Roman" w:hAnsi="Times New Roman"/>
          <w:color w:val="000000"/>
          <w:sz w:val="24"/>
          <w:szCs w:val="24"/>
        </w:rPr>
        <w:t>9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Pr="00E83150">
        <w:rPr>
          <w:rFonts w:ascii="Times New Roman" w:hAnsi="Times New Roman"/>
          <w:color w:val="1A1A1A" w:themeColor="background1" w:themeShade="1A"/>
          <w:sz w:val="24"/>
          <w:szCs w:val="24"/>
        </w:rPr>
        <w:t>установлено</w:t>
      </w:r>
      <w:r w:rsidRPr="00E83150">
        <w:rPr>
          <w:rFonts w:ascii="Times New Roman" w:hAnsi="Times New Roman"/>
          <w:color w:val="000000"/>
          <w:sz w:val="24"/>
          <w:szCs w:val="24"/>
        </w:rPr>
        <w:t>:</w:t>
      </w:r>
    </w:p>
    <w:p w:rsidR="00A47AA0" w:rsidRPr="00E83150" w:rsidRDefault="00A47AA0" w:rsidP="00A4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>
        <w:rPr>
          <w:rFonts w:ascii="Times New Roman" w:hAnsi="Times New Roman"/>
          <w:sz w:val="24"/>
          <w:szCs w:val="24"/>
        </w:rPr>
        <w:t>;</w:t>
      </w:r>
    </w:p>
    <w:p w:rsidR="006B3915" w:rsidRPr="007773FC" w:rsidRDefault="003E7B46" w:rsidP="00A47AA0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</w:t>
      </w:r>
      <w:proofErr w:type="gramStart"/>
      <w:r w:rsidRPr="00E83150">
        <w:rPr>
          <w:rFonts w:ascii="Times New Roman" w:hAnsi="Times New Roman"/>
          <w:color w:val="000000"/>
          <w:sz w:val="24"/>
          <w:szCs w:val="24"/>
        </w:rPr>
        <w:t>годовой</w:t>
      </w:r>
      <w:proofErr w:type="gramEnd"/>
      <w:r w:rsidRPr="00E83150">
        <w:rPr>
          <w:rFonts w:ascii="Times New Roman" w:hAnsi="Times New Roman"/>
          <w:color w:val="000000"/>
          <w:sz w:val="24"/>
          <w:szCs w:val="24"/>
        </w:rPr>
        <w:t xml:space="preserve"> бюджетной МУ </w:t>
      </w:r>
      <w:r w:rsidRPr="00E83150">
        <w:rPr>
          <w:rFonts w:ascii="Times New Roman" w:hAnsi="Times New Roman"/>
          <w:sz w:val="24"/>
          <w:szCs w:val="24"/>
        </w:rPr>
        <w:t xml:space="preserve">«СОТО»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  <w:r w:rsidR="006B3915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E673C5" w:rsidRDefault="00E673C5" w:rsidP="006B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79F" w:rsidRPr="00E83150" w:rsidRDefault="00D7679F" w:rsidP="00A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79F">
        <w:rPr>
          <w:rFonts w:ascii="Times New Roman" w:hAnsi="Times New Roman"/>
          <w:b/>
          <w:color w:val="000000"/>
          <w:sz w:val="24"/>
          <w:szCs w:val="24"/>
        </w:rPr>
        <w:t>2.3.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3150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E8315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Управление сельского хозяйства Нерюнгринского района </w:t>
      </w:r>
      <w:r w:rsidRPr="00E83150">
        <w:rPr>
          <w:rFonts w:ascii="Times New Roman" w:hAnsi="Times New Roman"/>
          <w:sz w:val="24"/>
          <w:szCs w:val="24"/>
        </w:rPr>
        <w:t>представлена в Контрольно-счетную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 xml:space="preserve">Управление сельского хозяйства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имеет обособленное имущество, </w:t>
      </w:r>
      <w:r w:rsidRPr="00E83150">
        <w:rPr>
          <w:rFonts w:ascii="Times New Roman" w:hAnsi="Times New Roman"/>
          <w:sz w:val="24"/>
          <w:szCs w:val="24"/>
        </w:rPr>
        <w:t xml:space="preserve">находящееся в собственности Муниципального образования «Нерюнгринский район» и закрепленное за Управление сельского хозяйства на праве оперативного управления, также учреждение имеет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самостоятельный баланс, лицевые счета, открытые в органе казначейства.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>Учреждение я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«Развитие агропромышленного комплекса в Нерюнгринском районе на 2017-202</w:t>
      </w:r>
      <w:r w:rsidR="00FD3FE2">
        <w:rPr>
          <w:rFonts w:ascii="Times New Roman" w:hAnsi="Times New Roman"/>
          <w:sz w:val="24"/>
          <w:szCs w:val="24"/>
        </w:rPr>
        <w:t>2</w:t>
      </w:r>
      <w:r w:rsidRPr="00E83150">
        <w:rPr>
          <w:rFonts w:ascii="Times New Roman" w:hAnsi="Times New Roman"/>
          <w:sz w:val="24"/>
          <w:szCs w:val="24"/>
        </w:rPr>
        <w:t xml:space="preserve"> годы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».</w:t>
      </w:r>
    </w:p>
    <w:p w:rsidR="006404A1" w:rsidRDefault="00C96981" w:rsidP="00A9127D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FD3FE2">
        <w:rPr>
          <w:rFonts w:ascii="Times New Roman" w:hAnsi="Times New Roman"/>
          <w:bCs/>
          <w:spacing w:val="3"/>
          <w:sz w:val="24"/>
          <w:szCs w:val="24"/>
        </w:rPr>
        <w:t>9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F71DE8">
        <w:rPr>
          <w:rFonts w:ascii="Times New Roman" w:hAnsi="Times New Roman"/>
          <w:bCs/>
          <w:spacing w:val="3"/>
          <w:sz w:val="24"/>
          <w:szCs w:val="24"/>
        </w:rPr>
        <w:t>71 706,06</w:t>
      </w:r>
      <w:r w:rsidR="00D7679F" w:rsidRPr="00E8315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D7679F" w:rsidRPr="00E83150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в том числе из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Федерального бюджета – </w:t>
      </w:r>
      <w:r w:rsidR="00B1724F">
        <w:rPr>
          <w:rFonts w:ascii="Times New Roman" w:hAnsi="Times New Roman"/>
          <w:bCs/>
          <w:spacing w:val="3"/>
          <w:sz w:val="24"/>
          <w:szCs w:val="24"/>
        </w:rPr>
        <w:t>27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="00B1724F">
        <w:rPr>
          <w:rFonts w:ascii="Times New Roman" w:hAnsi="Times New Roman"/>
          <w:bCs/>
          <w:spacing w:val="3"/>
          <w:sz w:val="24"/>
          <w:szCs w:val="24"/>
        </w:rPr>
        <w:t>6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бюджета Республики Саха (Якутия) – </w:t>
      </w:r>
    </w:p>
    <w:p w:rsidR="00D7679F" w:rsidRPr="00E83150" w:rsidRDefault="00B1724F" w:rsidP="00A9127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60 328,70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бюджета Нерюнгринского района – </w:t>
      </w:r>
      <w:r>
        <w:rPr>
          <w:rFonts w:ascii="Times New Roman" w:hAnsi="Times New Roman"/>
          <w:bCs/>
          <w:spacing w:val="3"/>
          <w:sz w:val="24"/>
          <w:szCs w:val="24"/>
        </w:rPr>
        <w:t>11 180,70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EB7D4A">
        <w:rPr>
          <w:rFonts w:ascii="Times New Roman" w:hAnsi="Times New Roman"/>
          <w:bCs/>
          <w:spacing w:val="3"/>
          <w:sz w:val="24"/>
          <w:szCs w:val="24"/>
        </w:rPr>
        <w:t>,</w:t>
      </w:r>
      <w:r w:rsidR="00D7679F" w:rsidRPr="00E8315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</w:t>
      </w:r>
      <w:r w:rsidR="00A97DC8">
        <w:rPr>
          <w:rFonts w:ascii="Times New Roman" w:hAnsi="Times New Roman"/>
          <w:bCs/>
          <w:color w:val="000000"/>
          <w:sz w:val="24"/>
          <w:szCs w:val="24"/>
        </w:rPr>
        <w:t>71 268,88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Исполнение составило – 9</w:t>
      </w:r>
      <w:r w:rsidR="001B18D8">
        <w:rPr>
          <w:rFonts w:ascii="Times New Roman" w:hAnsi="Times New Roman"/>
          <w:bCs/>
          <w:spacing w:val="3"/>
          <w:sz w:val="24"/>
          <w:szCs w:val="24"/>
        </w:rPr>
        <w:t>9,4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%.</w:t>
      </w:r>
    </w:p>
    <w:p w:rsidR="00D7679F" w:rsidRPr="00E83150" w:rsidRDefault="00D7679F" w:rsidP="00A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>Управления сельского хозяйства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1B18D8">
        <w:rPr>
          <w:rFonts w:ascii="Times New Roman" w:hAnsi="Times New Roman"/>
          <w:color w:val="000000"/>
          <w:sz w:val="24"/>
          <w:szCs w:val="24"/>
        </w:rPr>
        <w:t>9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A47AA0" w:rsidRPr="00E83150" w:rsidRDefault="00A47AA0" w:rsidP="00A9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</w:t>
      </w:r>
      <w:r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 w:rsidR="00554592">
        <w:rPr>
          <w:rFonts w:ascii="Times New Roman" w:hAnsi="Times New Roman"/>
          <w:sz w:val="24"/>
          <w:szCs w:val="24"/>
        </w:rPr>
        <w:t>.</w:t>
      </w:r>
    </w:p>
    <w:p w:rsidR="00816553" w:rsidRPr="007773FC" w:rsidRDefault="00D7679F" w:rsidP="00A9127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Муниципальным казенным учреждением МКУ УСХ НР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  <w:r w:rsidR="00816553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816553" w:rsidRDefault="00816553" w:rsidP="00816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53EF" w:rsidRPr="00E83150" w:rsidRDefault="00816553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3EF">
        <w:rPr>
          <w:rFonts w:ascii="Times New Roman" w:hAnsi="Times New Roman"/>
          <w:b/>
          <w:color w:val="000000"/>
          <w:sz w:val="24"/>
          <w:szCs w:val="24"/>
        </w:rPr>
        <w:t>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3EF" w:rsidRPr="00E83150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BA53EF" w:rsidRPr="00E8315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="00BA53EF" w:rsidRPr="00E83150">
        <w:rPr>
          <w:rFonts w:ascii="Times New Roman" w:hAnsi="Times New Roman"/>
          <w:sz w:val="24"/>
          <w:szCs w:val="24"/>
        </w:rPr>
        <w:t xml:space="preserve">представлена в установленный срок. </w:t>
      </w:r>
    </w:p>
    <w:p w:rsidR="00BA53EF" w:rsidRPr="00E83150" w:rsidRDefault="00BA53EF" w:rsidP="00BA53E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 xml:space="preserve">Муниципальное казенное учреждение Единая дежурно-диспетчерская служба </w:t>
      </w:r>
      <w:proofErr w:type="gramStart"/>
      <w:r w:rsidRPr="00E8315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83150">
        <w:rPr>
          <w:rFonts w:ascii="Times New Roman" w:hAnsi="Times New Roman"/>
          <w:sz w:val="24"/>
          <w:szCs w:val="24"/>
        </w:rPr>
        <w:t xml:space="preserve"> образования «Нерюнгринский район»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со сметой на 201</w:t>
      </w:r>
      <w:r w:rsidR="00984652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4E1B6A">
        <w:rPr>
          <w:rFonts w:ascii="Times New Roman" w:hAnsi="Times New Roman"/>
          <w:bCs/>
          <w:spacing w:val="3"/>
          <w:sz w:val="24"/>
          <w:szCs w:val="24"/>
        </w:rPr>
        <w:t>3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 918,60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них освоено  - 3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 918,60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Исполнение составило - 100%.</w:t>
      </w:r>
    </w:p>
    <w:p w:rsidR="00BA53EF" w:rsidRPr="00E83150" w:rsidRDefault="00BA53EF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3C79DE">
        <w:rPr>
          <w:rFonts w:ascii="Times New Roman" w:hAnsi="Times New Roman"/>
          <w:color w:val="000000"/>
          <w:sz w:val="24"/>
          <w:szCs w:val="24"/>
        </w:rPr>
        <w:t>9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BA53EF" w:rsidRPr="00E83150" w:rsidRDefault="00A47AA0" w:rsidP="00A4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A53EF"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 w:rsidR="00984652">
        <w:rPr>
          <w:rFonts w:ascii="Times New Roman" w:hAnsi="Times New Roman"/>
          <w:sz w:val="24"/>
          <w:szCs w:val="24"/>
        </w:rPr>
        <w:t>.</w:t>
      </w:r>
    </w:p>
    <w:p w:rsidR="00BA53EF" w:rsidRPr="00E83150" w:rsidRDefault="00BA53EF" w:rsidP="00BA5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выдержаны. Установлен приемлемый уровень полноты и достоверности составления годовой отчетности. </w:t>
      </w:r>
    </w:p>
    <w:p w:rsidR="00D11CBF" w:rsidRPr="00E673C5" w:rsidRDefault="00D11CBF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E1324D" w:rsidRDefault="009B2457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1324D" w:rsidRPr="006B52D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6B52D7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A268A6" w:rsidRDefault="00A268A6" w:rsidP="003C79DE">
      <w:pPr>
        <w:pStyle w:val="Default"/>
        <w:ind w:firstLine="708"/>
        <w:jc w:val="both"/>
        <w:rPr>
          <w:bCs/>
          <w:spacing w:val="3"/>
        </w:rPr>
      </w:pPr>
    </w:p>
    <w:p w:rsidR="006230F3" w:rsidRPr="006B52D7" w:rsidRDefault="006230F3" w:rsidP="003C79DE">
      <w:pPr>
        <w:pStyle w:val="Default"/>
        <w:ind w:firstLine="708"/>
        <w:jc w:val="both"/>
        <w:rPr>
          <w:bCs/>
          <w:spacing w:val="3"/>
        </w:rPr>
      </w:pPr>
      <w:r w:rsidRPr="006B52D7">
        <w:rPr>
          <w:bCs/>
          <w:spacing w:val="3"/>
        </w:rPr>
        <w:t>В бюджетной отчетности предоставленной Нерюнгринской районной администрацией утвержденные бюджетные назначения по доходам составляют</w:t>
      </w:r>
      <w:r w:rsidR="003C79DE">
        <w:rPr>
          <w:bCs/>
          <w:spacing w:val="3"/>
        </w:rPr>
        <w:t xml:space="preserve">                </w:t>
      </w:r>
      <w:r w:rsidR="008170EE" w:rsidRPr="008170EE">
        <w:rPr>
          <w:rFonts w:eastAsia="Times New Roman"/>
          <w:bCs/>
          <w:lang w:eastAsia="ru-RU"/>
        </w:rPr>
        <w:t>3 221 702,15</w:t>
      </w:r>
      <w:r w:rsidR="0099043A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8C46B5" w:rsidRPr="006B52D7">
        <w:rPr>
          <w:bCs/>
          <w:spacing w:val="3"/>
        </w:rPr>
        <w:t xml:space="preserve">тыс. </w:t>
      </w:r>
      <w:r w:rsidRPr="006B52D7">
        <w:rPr>
          <w:bCs/>
          <w:spacing w:val="3"/>
        </w:rPr>
        <w:t>руб</w:t>
      </w:r>
      <w:r w:rsidR="00CC08D6" w:rsidRPr="006B52D7">
        <w:rPr>
          <w:bCs/>
          <w:spacing w:val="3"/>
        </w:rPr>
        <w:t>лей</w:t>
      </w:r>
      <w:r w:rsidRPr="006B52D7">
        <w:rPr>
          <w:bCs/>
          <w:spacing w:val="3"/>
        </w:rPr>
        <w:t>;</w:t>
      </w:r>
      <w:r w:rsidR="00F26593" w:rsidRPr="006B52D7">
        <w:rPr>
          <w:bCs/>
          <w:spacing w:val="3"/>
        </w:rPr>
        <w:t xml:space="preserve"> кассовое </w:t>
      </w:r>
      <w:r w:rsidRPr="006B52D7">
        <w:rPr>
          <w:bCs/>
          <w:spacing w:val="3"/>
        </w:rPr>
        <w:t>исполнен</w:t>
      </w:r>
      <w:r w:rsidR="00F26593" w:rsidRPr="006B52D7">
        <w:rPr>
          <w:bCs/>
          <w:spacing w:val="3"/>
        </w:rPr>
        <w:t xml:space="preserve">ие составило </w:t>
      </w:r>
      <w:r w:rsidR="008170EE" w:rsidRPr="008170EE">
        <w:rPr>
          <w:rFonts w:eastAsia="Times New Roman"/>
          <w:bCs/>
          <w:lang w:eastAsia="ru-RU"/>
        </w:rPr>
        <w:t xml:space="preserve">3 181 039,52 </w:t>
      </w:r>
      <w:r w:rsidR="008C46B5" w:rsidRPr="006B52D7">
        <w:rPr>
          <w:bCs/>
          <w:spacing w:val="3"/>
        </w:rPr>
        <w:t>тыс.</w:t>
      </w:r>
      <w:r w:rsidRPr="006B52D7">
        <w:rPr>
          <w:bCs/>
          <w:spacing w:val="3"/>
        </w:rPr>
        <w:t xml:space="preserve"> руб</w:t>
      </w:r>
      <w:r w:rsidR="00CC08D6" w:rsidRPr="006B52D7">
        <w:rPr>
          <w:bCs/>
          <w:spacing w:val="3"/>
        </w:rPr>
        <w:t>лей</w:t>
      </w:r>
      <w:r w:rsidR="00F26593" w:rsidRPr="006B52D7">
        <w:rPr>
          <w:bCs/>
          <w:spacing w:val="3"/>
        </w:rPr>
        <w:t xml:space="preserve">. </w:t>
      </w:r>
      <w:r w:rsidR="00E84870" w:rsidRPr="006B52D7">
        <w:rPr>
          <w:bCs/>
          <w:spacing w:val="3"/>
        </w:rPr>
        <w:t>Данные в разрезе кодов доход</w:t>
      </w:r>
      <w:r w:rsidR="001076B4">
        <w:rPr>
          <w:bCs/>
          <w:spacing w:val="3"/>
        </w:rPr>
        <w:t>ов</w:t>
      </w:r>
      <w:r w:rsidR="00E84870" w:rsidRPr="006B52D7">
        <w:rPr>
          <w:bCs/>
          <w:spacing w:val="3"/>
        </w:rPr>
        <w:t xml:space="preserve"> приведены в таблице:</w:t>
      </w:r>
    </w:p>
    <w:p w:rsidR="00CC08D6" w:rsidRPr="006B52D7" w:rsidRDefault="00CC08D6" w:rsidP="00CC08D6">
      <w:pPr>
        <w:pStyle w:val="Default"/>
        <w:jc w:val="both"/>
        <w:rPr>
          <w:bCs/>
          <w:spacing w:val="3"/>
        </w:rPr>
      </w:pPr>
      <w:r w:rsidRPr="006B52D7">
        <w:rPr>
          <w:bCs/>
          <w:spacing w:val="3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850"/>
        <w:gridCol w:w="1276"/>
        <w:gridCol w:w="1265"/>
        <w:gridCol w:w="1145"/>
      </w:tblGrid>
      <w:tr w:rsidR="00230012" w:rsidRPr="0037339A" w:rsidTr="00DD6D00">
        <w:trPr>
          <w:trHeight w:val="86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07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 на 201</w:t>
            </w:r>
            <w:r w:rsidR="00072B3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  <w:r w:rsidR="0023001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07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Кассовое исполнение за 201</w:t>
            </w:r>
            <w:r w:rsidR="00072B3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  <w:r w:rsidR="0023001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Отклонения (гр.4- гр.3)</w:t>
            </w:r>
          </w:p>
        </w:tc>
      </w:tr>
      <w:tr w:rsidR="00230012" w:rsidRPr="0037339A" w:rsidTr="00DD6D00">
        <w:trPr>
          <w:trHeight w:val="1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30012" w:rsidRPr="0037339A" w:rsidTr="00DD6D0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Налоговые доходы (государственная пошлина)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550848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1 125 363,74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4B51FC" w:rsidP="001F6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1 265 746,00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DD6D0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140 382,26</w:t>
            </w:r>
          </w:p>
        </w:tc>
      </w:tr>
      <w:tr w:rsidR="00230012" w:rsidRPr="0037339A" w:rsidTr="00DD6D00">
        <w:trPr>
          <w:trHeight w:val="9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550848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41 785,58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4B51FC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45 059,71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DD6D00" w:rsidP="005A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3 274,13</w:t>
            </w:r>
          </w:p>
        </w:tc>
      </w:tr>
      <w:tr w:rsidR="006A7B17" w:rsidRPr="0037339A" w:rsidTr="00DD6D00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17" w:rsidRPr="0037339A" w:rsidRDefault="006A7B17" w:rsidP="00693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поступающие в порядке возмещения расходов, понесенных в связи с эксплуатацией имущества муниципальных районов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1771A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Default="00555B4F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1 672,90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22028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1 896,42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DD6D0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223,52</w:t>
            </w:r>
          </w:p>
        </w:tc>
      </w:tr>
      <w:tr w:rsidR="00230012" w:rsidRPr="0037339A" w:rsidTr="00DD6D00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компенсации затрат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555B4F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22028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0125EC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230012" w:rsidRPr="0037339A" w:rsidTr="00DD6D00">
        <w:trPr>
          <w:trHeight w:val="6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4F0CF6" w:rsidP="0054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4 233,50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DC3E83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25 270,30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0125EC" w:rsidP="0054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21 036,80</w:t>
            </w:r>
          </w:p>
        </w:tc>
      </w:tr>
      <w:tr w:rsidR="00F91960" w:rsidRPr="0037339A" w:rsidTr="00DD6D00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960" w:rsidRPr="00520280" w:rsidRDefault="00F91960" w:rsidP="00CB25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F9196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Default="00F91960" w:rsidP="003F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1 570,60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Default="001C25B9" w:rsidP="00DC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2 705,33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0125EC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1 134,73</w:t>
            </w:r>
          </w:p>
        </w:tc>
      </w:tr>
      <w:tr w:rsidR="00F91960" w:rsidRPr="0037339A" w:rsidTr="00DD6D00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60" w:rsidRPr="0037339A" w:rsidRDefault="00F9196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Дотации, субсидии, субвенции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межбюджетные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60" w:rsidRPr="0037339A" w:rsidRDefault="00F9196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F91960" w:rsidP="003F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3 130 749,10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F91960" w:rsidP="004B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3 1</w:t>
            </w:r>
            <w:r w:rsidR="004B56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29 473,60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38256D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-1 275,50</w:t>
            </w:r>
          </w:p>
        </w:tc>
      </w:tr>
      <w:tr w:rsidR="00F91960" w:rsidRPr="0037339A" w:rsidTr="00DD6D00">
        <w:trPr>
          <w:trHeight w:val="4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960" w:rsidRPr="0037339A" w:rsidRDefault="00F9196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F91960" w:rsidP="00DB0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Default="00F91960" w:rsidP="002B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21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21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532,3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6F42BA" w:rsidP="00AB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21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21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532,3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38256D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91960" w:rsidRPr="0037339A" w:rsidTr="00DD6D00">
        <w:trPr>
          <w:trHeight w:val="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F91960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2C44B0" w:rsidRDefault="00F91960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44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077B5F" w:rsidRDefault="00F91960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212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212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AE2B14" w:rsidRDefault="00445BE3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57BE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61 729,4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AE2B14" w:rsidRDefault="0038256D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29 189,40</w:t>
            </w:r>
          </w:p>
        </w:tc>
      </w:tr>
      <w:tr w:rsidR="00F91960" w:rsidRPr="0037339A" w:rsidTr="00DD6D00">
        <w:trPr>
          <w:trHeight w:val="4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60" w:rsidRPr="0037339A" w:rsidRDefault="00F91960" w:rsidP="0082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муниципальных районо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от возврата остатков субсидий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прошлых лет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60" w:rsidRPr="0037339A" w:rsidRDefault="00F91960" w:rsidP="00AD4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Default="00F91960" w:rsidP="0081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7BE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-37 215,8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6F42BA" w:rsidP="0081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7BE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-36 079,4</w:t>
            </w:r>
            <w:r w:rsidR="004F64A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4F64A7" w:rsidP="0081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1 136,40</w:t>
            </w:r>
          </w:p>
        </w:tc>
      </w:tr>
      <w:tr w:rsidR="00F91960" w:rsidRPr="0037339A" w:rsidTr="00DD6D00">
        <w:trPr>
          <w:trHeight w:val="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60" w:rsidRPr="0037339A" w:rsidRDefault="00F9196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60" w:rsidRPr="0037339A" w:rsidRDefault="00F9196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C525E0" w:rsidP="00C5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="00F919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34 099,07</w:t>
            </w:r>
            <w:r w:rsidR="00F919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3C61B8" w:rsidP="003C6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4 529 400,94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960" w:rsidRPr="0037339A" w:rsidRDefault="003C61B8" w:rsidP="00452AD0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195 </w:t>
            </w:r>
            <w:r w:rsidR="00452A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01,87</w:t>
            </w:r>
          </w:p>
        </w:tc>
      </w:tr>
    </w:tbl>
    <w:p w:rsidR="00CC5652" w:rsidRDefault="00CC5652" w:rsidP="00CC565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pacing w:val="3"/>
          <w:sz w:val="24"/>
          <w:szCs w:val="24"/>
          <w:highlight w:val="yellow"/>
        </w:rPr>
      </w:pPr>
    </w:p>
    <w:p w:rsidR="00142A08" w:rsidRPr="00EC79D6" w:rsidRDefault="00D15B7A" w:rsidP="00011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C79D6">
        <w:rPr>
          <w:rFonts w:ascii="Times New Roman" w:hAnsi="Times New Roman"/>
          <w:bCs/>
          <w:spacing w:val="3"/>
          <w:sz w:val="24"/>
          <w:szCs w:val="24"/>
        </w:rPr>
        <w:t>Основно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е отклонение при исполнении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>плановых назначений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по доходам в сумме </w:t>
      </w:r>
      <w:r w:rsidR="00110777">
        <w:rPr>
          <w:rFonts w:ascii="Times New Roman" w:hAnsi="Times New Roman"/>
          <w:bCs/>
          <w:spacing w:val="3"/>
          <w:sz w:val="24"/>
          <w:szCs w:val="24"/>
        </w:rPr>
        <w:t>195 </w:t>
      </w:r>
      <w:r w:rsidR="00452AD0">
        <w:rPr>
          <w:rFonts w:ascii="Times New Roman" w:hAnsi="Times New Roman"/>
          <w:bCs/>
          <w:spacing w:val="3"/>
          <w:sz w:val="24"/>
          <w:szCs w:val="24"/>
        </w:rPr>
        <w:t>1</w:t>
      </w:r>
      <w:r w:rsidR="00110777">
        <w:rPr>
          <w:rFonts w:ascii="Times New Roman" w:hAnsi="Times New Roman"/>
          <w:bCs/>
          <w:spacing w:val="3"/>
          <w:sz w:val="24"/>
          <w:szCs w:val="24"/>
        </w:rPr>
        <w:t>01,87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образовалось по КОСГУ 151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(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дотаци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, субсиди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, субвенци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и), в том числе:</w:t>
      </w:r>
      <w:r w:rsidR="00142A08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223F66" w:rsidRPr="00223F66" w:rsidRDefault="00223F66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23F66">
        <w:rPr>
          <w:rFonts w:ascii="Times New Roman" w:hAnsi="Times New Roman"/>
          <w:bCs/>
          <w:spacing w:val="3"/>
          <w:sz w:val="24"/>
          <w:szCs w:val="24"/>
        </w:rPr>
        <w:t xml:space="preserve">- Субвенция на 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</w:t>
      </w:r>
      <w:proofErr w:type="gramStart"/>
      <w:r w:rsidRPr="00223F66">
        <w:rPr>
          <w:rFonts w:ascii="Times New Roman" w:hAnsi="Times New Roman"/>
          <w:bCs/>
          <w:spacing w:val="3"/>
          <w:sz w:val="24"/>
          <w:szCs w:val="24"/>
        </w:rPr>
        <w:t>дошкольного</w:t>
      </w:r>
      <w:proofErr w:type="gramEnd"/>
      <w:r w:rsidRPr="00223F66">
        <w:rPr>
          <w:rFonts w:ascii="Times New Roman" w:hAnsi="Times New Roman"/>
          <w:bCs/>
          <w:spacing w:val="3"/>
          <w:sz w:val="24"/>
          <w:szCs w:val="24"/>
        </w:rPr>
        <w:t xml:space="preserve"> образования в организациях, осуществляющих образовательную деятельность в сумме 608,3 тыс. рублей;</w:t>
      </w:r>
    </w:p>
    <w:p w:rsidR="00223F66" w:rsidRPr="00223F66" w:rsidRDefault="00223F66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23F66">
        <w:rPr>
          <w:rFonts w:ascii="Times New Roman" w:hAnsi="Times New Roman"/>
          <w:bCs/>
          <w:spacing w:val="3"/>
          <w:sz w:val="24"/>
          <w:szCs w:val="24"/>
        </w:rPr>
        <w:t>-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в сумме 456,9 тыс. рублей;</w:t>
      </w:r>
    </w:p>
    <w:p w:rsidR="00223F66" w:rsidRPr="00223F66" w:rsidRDefault="00223F66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23F66">
        <w:rPr>
          <w:rFonts w:ascii="Times New Roman" w:hAnsi="Times New Roman"/>
          <w:bCs/>
          <w:spacing w:val="3"/>
          <w:sz w:val="24"/>
          <w:szCs w:val="24"/>
        </w:rPr>
        <w:t>- Субвенция на поддержку доходности сельскохозяйственных товаропроизводителей (выполнение отдельных государственных полномочий по поддержке скотоводства) в сумме 40,0 тыс. рублей;</w:t>
      </w:r>
    </w:p>
    <w:p w:rsidR="00223F66" w:rsidRPr="00223F66" w:rsidRDefault="00223F66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23F66">
        <w:rPr>
          <w:rFonts w:ascii="Times New Roman" w:hAnsi="Times New Roman"/>
          <w:bCs/>
          <w:spacing w:val="3"/>
          <w:sz w:val="24"/>
          <w:szCs w:val="24"/>
        </w:rPr>
        <w:t>- Субвенция на выполнение отдельных государственных полномочий по поддержке производства картофеля в сумме 169,0 тыс. рублей.</w:t>
      </w:r>
    </w:p>
    <w:p w:rsidR="00E42ECD" w:rsidRPr="00BB70F3" w:rsidRDefault="00E42ECD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В целом, за 201</w:t>
      </w:r>
      <w:r w:rsidR="00C8035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C8035D" w:rsidRPr="00C803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4 529 400,94</w:t>
      </w:r>
      <w:r w:rsidR="00050BDA" w:rsidRPr="008170E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BA3D3E"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</w:t>
      </w:r>
      <w:r w:rsidR="00460175">
        <w:rPr>
          <w:rFonts w:ascii="Times New Roman" w:eastAsia="Times New Roman" w:hAnsi="Times New Roman"/>
          <w:sz w:val="24"/>
          <w:szCs w:val="24"/>
          <w:lang w:eastAsia="ru-RU"/>
        </w:rPr>
        <w:t>104,5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%) при утвержденных бюджетных назначениях </w:t>
      </w:r>
      <w:r w:rsidR="00C8035D" w:rsidRPr="00C803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4 334 099,07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17C34" w:rsidRPr="008265E1" w:rsidRDefault="001F3702" w:rsidP="001F3702">
      <w:pPr>
        <w:shd w:val="clear" w:color="auto" w:fill="FFFFFF"/>
        <w:tabs>
          <w:tab w:val="left" w:pos="564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8265E1">
        <w:rPr>
          <w:rFonts w:ascii="Times New Roman" w:hAnsi="Times New Roman"/>
          <w:b/>
          <w:bCs/>
          <w:spacing w:val="3"/>
          <w:sz w:val="28"/>
          <w:szCs w:val="28"/>
        </w:rPr>
        <w:tab/>
      </w:r>
    </w:p>
    <w:p w:rsidR="00EF1738" w:rsidRDefault="009B2457" w:rsidP="003770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4</w:t>
      </w:r>
      <w:r w:rsidR="00EF1738" w:rsidRPr="003543A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A268A6" w:rsidRDefault="00A268A6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3A7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составили </w:t>
      </w:r>
      <w:r w:rsidR="0076572C" w:rsidRPr="00765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971 298,15</w:t>
      </w:r>
      <w:r w:rsidR="009A22A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EF1738" w:rsidRPr="005C17C1">
        <w:rPr>
          <w:rFonts w:ascii="Times New Roman" w:hAnsi="Times New Roman"/>
          <w:sz w:val="24"/>
          <w:szCs w:val="24"/>
        </w:rPr>
        <w:t>тыс</w:t>
      </w:r>
      <w:r w:rsidR="00EF1738" w:rsidRPr="003543A7">
        <w:rPr>
          <w:rFonts w:ascii="Times New Roman" w:hAnsi="Times New Roman"/>
          <w:sz w:val="24"/>
          <w:szCs w:val="24"/>
        </w:rPr>
        <w:t>. руб</w:t>
      </w:r>
      <w:r w:rsidR="003363EC" w:rsidRPr="003543A7">
        <w:rPr>
          <w:rFonts w:ascii="Times New Roman" w:hAnsi="Times New Roman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76572C" w:rsidRPr="00765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913 035,46</w:t>
      </w:r>
      <w:r w:rsidR="00B97D0A" w:rsidRPr="003543A7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3363EC" w:rsidRPr="003543A7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3543A7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Default="008F44FA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3581"/>
        <w:gridCol w:w="960"/>
        <w:gridCol w:w="1401"/>
        <w:gridCol w:w="1279"/>
        <w:gridCol w:w="1240"/>
        <w:gridCol w:w="659"/>
      </w:tblGrid>
      <w:tr w:rsidR="003558B4" w:rsidRPr="003558B4" w:rsidTr="00C00145">
        <w:trPr>
          <w:trHeight w:val="105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9D7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9D7A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9D7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</w:t>
            </w:r>
            <w:r w:rsidR="009D7A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 w:rsidR="00D52A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558B4" w:rsidRPr="003558B4" w:rsidTr="00C00145">
        <w:trPr>
          <w:trHeight w:val="22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3558B4" w:rsidRPr="003558B4" w:rsidTr="00C00145">
        <w:trPr>
          <w:trHeight w:val="26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0F203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134 471,46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0F203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134 471,46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F203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F203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32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1674E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40 518,15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8B066A" w:rsidP="008B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40 411,00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8B066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-107,15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8B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</w:t>
            </w:r>
            <w:r w:rsidR="008B06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558B4" w:rsidRPr="003558B4" w:rsidTr="00C00145">
        <w:trPr>
          <w:trHeight w:val="32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45756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45756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445756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-9,16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674E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98,6</w:t>
            </w:r>
          </w:p>
        </w:tc>
      </w:tr>
      <w:tr w:rsidR="008B066A" w:rsidRPr="003558B4" w:rsidTr="00C00145">
        <w:trPr>
          <w:trHeight w:val="27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6A" w:rsidRPr="003558B4" w:rsidRDefault="00C02295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6A" w:rsidRPr="003558B4" w:rsidRDefault="008B066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6A" w:rsidRPr="003558B4" w:rsidRDefault="008B066A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BF0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6A" w:rsidRPr="003558B4" w:rsidRDefault="00BF02E6" w:rsidP="00756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6 119,92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6A" w:rsidRPr="001503A7" w:rsidRDefault="00BF02E6" w:rsidP="00756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-43,08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6A" w:rsidRPr="00D83D38" w:rsidRDefault="00BF02E6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  <w:tr w:rsidR="003558B4" w:rsidRPr="003558B4" w:rsidTr="00C00145">
        <w:trPr>
          <w:trHeight w:val="27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F02E6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3 810,95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F02E6" w:rsidP="00756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3 809,76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344CC6" w:rsidP="00756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344CC6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277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E867BA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33 555,00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E867BA" w:rsidP="0069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33 554,9</w:t>
            </w:r>
            <w:r w:rsidR="00693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E867BA" w:rsidP="0069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</w:t>
            </w:r>
            <w:r w:rsidR="00693E4A"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E867B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281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E867BA" w:rsidP="007A7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6 694,58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E867BA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6 694,58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E867B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E867B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28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E867B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E867BA" w:rsidP="0029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E867B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E867B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559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Работы и услуги по содержанию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8C369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180 787,05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8C369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180 039,56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693E1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-747,49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693E1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3558B4" w:rsidRPr="003558B4" w:rsidTr="00C00145">
        <w:trPr>
          <w:trHeight w:val="257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B39B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43 184,21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D29D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41 539,72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9D29D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-1 644,49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9D29D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</w:tr>
      <w:tr w:rsidR="0039057F" w:rsidRPr="003558B4" w:rsidTr="00C00145">
        <w:trPr>
          <w:trHeight w:val="27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7F" w:rsidRPr="003558B4" w:rsidRDefault="00C02295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7F" w:rsidRPr="003558B4" w:rsidRDefault="003905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7F" w:rsidRPr="003558B4" w:rsidRDefault="003905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7F" w:rsidRPr="003558B4" w:rsidRDefault="0039057F" w:rsidP="00B30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7F" w:rsidRPr="001503A7" w:rsidRDefault="003905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7F" w:rsidRPr="00D83D38" w:rsidRDefault="003905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27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Обслуживание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4284D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4284D" w:rsidP="00B30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B4284D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-17,10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B4284D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</w:tr>
      <w:tr w:rsidR="003558B4" w:rsidRPr="003558B4" w:rsidTr="00C00145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595A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57 664,04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595A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57 664,04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595A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95A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72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7C27A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27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595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 w:rsidR="00595A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595A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595A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1503A7" w:rsidRDefault="00595A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95A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74695" w:rsidRPr="003558B4" w:rsidTr="00C00145">
        <w:trPr>
          <w:trHeight w:val="28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95" w:rsidRPr="003558B4" w:rsidRDefault="007C27A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27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95" w:rsidRPr="003558B4" w:rsidRDefault="00E7469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95" w:rsidRPr="003558B4" w:rsidRDefault="00E74695" w:rsidP="00945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66 604,08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95" w:rsidRPr="003558B4" w:rsidRDefault="00E7469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66 166,90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95" w:rsidRPr="001503A7" w:rsidRDefault="0048776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-437,18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95" w:rsidRPr="00D83D38" w:rsidRDefault="0048776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  <w:tr w:rsidR="001B681C" w:rsidRPr="003558B4" w:rsidTr="00C00145">
        <w:trPr>
          <w:trHeight w:val="28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1B681C" w:rsidP="005B2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81C" w:rsidRPr="003558B4" w:rsidRDefault="001B681C" w:rsidP="005B2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1B681C" w:rsidP="005B2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185 007,44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1B681C" w:rsidP="005B2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179 835,73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1503A7" w:rsidRDefault="001B681C" w:rsidP="005B2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-5 171,71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D83D38" w:rsidRDefault="001B681C" w:rsidP="005B2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1B681C" w:rsidRPr="003558B4" w:rsidTr="00C00145">
        <w:trPr>
          <w:trHeight w:val="28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1C" w:rsidRPr="003558B4" w:rsidRDefault="001B681C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C" w:rsidRPr="003558B4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1B681C" w:rsidP="00945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80 415,73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74 659,13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1503A7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-5 756,60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D83D38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</w:tr>
      <w:tr w:rsidR="001B681C" w:rsidRPr="003558B4" w:rsidTr="007C27A4">
        <w:trPr>
          <w:trHeight w:val="74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81C" w:rsidRPr="003558B4" w:rsidRDefault="007C27A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7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81C" w:rsidRPr="003558B4" w:rsidRDefault="001B681C" w:rsidP="00576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1C" w:rsidRPr="003558B4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7 182,66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1C" w:rsidRPr="003558B4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7 182,66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1C" w:rsidRPr="001503A7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81C" w:rsidRPr="00D83D38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B681C" w:rsidRPr="003558B4" w:rsidTr="00C00145">
        <w:trPr>
          <w:trHeight w:val="55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7C27A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7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81C" w:rsidRPr="003558B4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1503A7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B681C" w:rsidRPr="003558B4" w:rsidTr="00DA5702">
        <w:trPr>
          <w:trHeight w:val="48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7C27A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7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81C" w:rsidRPr="003558B4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1503A7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D83D38" w:rsidRDefault="001B681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B681C" w:rsidRPr="003558B4" w:rsidTr="00C00145">
        <w:trPr>
          <w:trHeight w:val="33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81C" w:rsidRPr="003558B4" w:rsidRDefault="008850B7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5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C" w:rsidRPr="003558B4" w:rsidRDefault="001B681C" w:rsidP="00885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  <w:r w:rsidR="00885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86585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969,51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3558B4" w:rsidRDefault="0086585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969,51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1503A7" w:rsidRDefault="0086585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C" w:rsidRPr="00D83D38" w:rsidRDefault="0086585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50B7" w:rsidRPr="003558B4" w:rsidTr="00C00145">
        <w:trPr>
          <w:trHeight w:val="27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B7" w:rsidRPr="003558B4" w:rsidRDefault="008850B7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5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B7" w:rsidRPr="003558B4" w:rsidRDefault="008850B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B7" w:rsidRPr="003558B4" w:rsidRDefault="008850B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B7" w:rsidRPr="003558B4" w:rsidRDefault="008850B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B7" w:rsidRPr="001503A7" w:rsidRDefault="008850B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B7" w:rsidRPr="00D83D38" w:rsidRDefault="008850B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22CB8" w:rsidRPr="003558B4" w:rsidTr="00C00145">
        <w:trPr>
          <w:trHeight w:val="27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722CB8" w:rsidP="005B2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2C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B8" w:rsidRPr="003558B4" w:rsidRDefault="00722CB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722CB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9 057,69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722CB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8 890,03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1503A7" w:rsidRDefault="00722CB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-167,66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D83D38" w:rsidRDefault="00A40DDD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722CB8" w:rsidRPr="003558B4" w:rsidTr="00C00145">
        <w:trPr>
          <w:trHeight w:val="27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A40DDD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0D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B8" w:rsidRPr="003558B4" w:rsidRDefault="00A40DDD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A40DDD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5F0A1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1503A7" w:rsidRDefault="005F0A1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-110,82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D83D38" w:rsidRDefault="005F0A1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80,2</w:t>
            </w:r>
          </w:p>
        </w:tc>
      </w:tr>
      <w:tr w:rsidR="00722CB8" w:rsidRPr="003558B4" w:rsidTr="00C00145">
        <w:trPr>
          <w:trHeight w:val="27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B8" w:rsidRPr="003558B4" w:rsidRDefault="00722CB8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B8" w:rsidRPr="003558B4" w:rsidRDefault="00722CB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6D7B6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73 753,32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68230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45 847,93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1503A7" w:rsidRDefault="0068230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-27 905,39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D83D38" w:rsidRDefault="0068230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</w:tr>
      <w:tr w:rsidR="00DF05BC" w:rsidRPr="003558B4" w:rsidTr="00C00145">
        <w:trPr>
          <w:trHeight w:val="53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3558B4" w:rsidRDefault="00DF05BC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05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BC" w:rsidRPr="003558B4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3558B4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3558B4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1503A7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D83D38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F05BC" w:rsidRPr="003558B4" w:rsidTr="00935F85">
        <w:trPr>
          <w:trHeight w:val="34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3558B4" w:rsidRDefault="00935F85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5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BC" w:rsidRPr="003558B4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3558B4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3558B4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1503A7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BC" w:rsidRPr="00D83D38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52490" w:rsidRPr="003558B4" w:rsidTr="00C00145">
        <w:trPr>
          <w:trHeight w:val="53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935F85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5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90" w:rsidRPr="003558B4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935F8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3 197,23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3 197,23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1503A7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D83D38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52490" w:rsidRPr="003558B4" w:rsidTr="00C00145">
        <w:trPr>
          <w:trHeight w:val="53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F5354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5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90" w:rsidRPr="003558B4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1503A7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D83D38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52490" w:rsidRPr="003558B4" w:rsidTr="00F53544">
        <w:trPr>
          <w:trHeight w:val="29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F5354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5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90" w:rsidRPr="003558B4" w:rsidRDefault="00F5354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AA641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1 769,71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AA641A" w:rsidP="0069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1 769,</w:t>
            </w:r>
            <w:r w:rsidR="00693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1503A7" w:rsidRDefault="00693E4A" w:rsidP="0069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AA641A"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D83D38" w:rsidRDefault="00AA641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52490" w:rsidRPr="003558B4" w:rsidTr="00C00145">
        <w:trPr>
          <w:trHeight w:val="53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AA641A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A64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90" w:rsidRPr="003558B4" w:rsidRDefault="00AA641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AA641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16 557,65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3558B4" w:rsidRDefault="00AA641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12 809,15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1503A7" w:rsidRDefault="00E07BD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-3 748,50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0" w:rsidRPr="00D83D38" w:rsidRDefault="00E07BD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</w:tr>
      <w:tr w:rsidR="00E07BD5" w:rsidRPr="00E07BD5" w:rsidTr="00C00145">
        <w:trPr>
          <w:trHeight w:val="25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D5" w:rsidRPr="00E07BD5" w:rsidRDefault="00E07BD5" w:rsidP="003558B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7BD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D5" w:rsidRPr="00E07BD5" w:rsidRDefault="002C434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D5" w:rsidRPr="00E07BD5" w:rsidRDefault="002C434A" w:rsidP="00A3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3 764,9</w:t>
            </w:r>
            <w:r w:rsidR="00A33A3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D5" w:rsidRPr="00E07BD5" w:rsidRDefault="002C434A" w:rsidP="00A3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3 721,9</w:t>
            </w:r>
            <w:r w:rsidR="00A33A3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D5" w:rsidRPr="001503A7" w:rsidRDefault="002C434A" w:rsidP="008E7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503A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-43,00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D5" w:rsidRPr="00E07BD5" w:rsidRDefault="00C0229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98,9</w:t>
            </w:r>
          </w:p>
        </w:tc>
      </w:tr>
      <w:tr w:rsidR="0021397D" w:rsidRPr="003558B4" w:rsidTr="00C00145">
        <w:trPr>
          <w:trHeight w:val="25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7D" w:rsidRPr="001C1562" w:rsidRDefault="0021397D" w:rsidP="001C1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C15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7D" w:rsidRPr="001C1562" w:rsidRDefault="001C156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7D" w:rsidRPr="001C1562" w:rsidRDefault="001C1562" w:rsidP="005C1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12 352,05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7D" w:rsidRPr="001C1562" w:rsidRDefault="001C156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7D" w:rsidRPr="001C1562" w:rsidRDefault="001C1562" w:rsidP="008E7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-12 352,05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7D" w:rsidRPr="001C1562" w:rsidRDefault="001C156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2CB8" w:rsidRPr="003558B4" w:rsidTr="00C00145">
        <w:trPr>
          <w:trHeight w:val="25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B8" w:rsidRPr="003558B4" w:rsidRDefault="00722CB8" w:rsidP="00355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B8" w:rsidRPr="003558B4" w:rsidRDefault="00722CB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693E4A" w:rsidP="005C1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971 298,15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693E4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913 035,46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693E4A" w:rsidP="008E7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-58 262,69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8" w:rsidRPr="003558B4" w:rsidRDefault="00D5095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</w:tbl>
    <w:p w:rsidR="001C07D7" w:rsidRPr="003543A7" w:rsidRDefault="001C07D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1324D" w:rsidRPr="00C53516" w:rsidRDefault="006C4CFD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В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="00572DC4">
        <w:rPr>
          <w:rFonts w:ascii="Times New Roman" w:hAnsi="Times New Roman"/>
          <w:bCs/>
          <w:spacing w:val="3"/>
          <w:sz w:val="24"/>
          <w:szCs w:val="24"/>
        </w:rPr>
        <w:t>9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26628F" w:rsidRPr="00C53516">
        <w:rPr>
          <w:rFonts w:ascii="Times New Roman" w:hAnsi="Times New Roman"/>
          <w:bCs/>
          <w:spacing w:val="3"/>
          <w:sz w:val="24"/>
          <w:szCs w:val="24"/>
        </w:rPr>
        <w:t>9</w:t>
      </w:r>
      <w:r w:rsidR="00572DC4">
        <w:rPr>
          <w:rFonts w:ascii="Times New Roman" w:hAnsi="Times New Roman"/>
          <w:bCs/>
          <w:spacing w:val="3"/>
          <w:sz w:val="24"/>
          <w:szCs w:val="24"/>
        </w:rPr>
        <w:t>4</w:t>
      </w:r>
      <w:r w:rsidR="0035449F">
        <w:rPr>
          <w:rFonts w:ascii="Times New Roman" w:hAnsi="Times New Roman"/>
          <w:bCs/>
          <w:spacing w:val="3"/>
          <w:sz w:val="24"/>
          <w:szCs w:val="24"/>
        </w:rPr>
        <w:t>,</w:t>
      </w:r>
      <w:r w:rsidR="00572DC4">
        <w:rPr>
          <w:rFonts w:ascii="Times New Roman" w:hAnsi="Times New Roman"/>
          <w:bCs/>
          <w:spacing w:val="3"/>
          <w:sz w:val="24"/>
          <w:szCs w:val="24"/>
        </w:rPr>
        <w:t>0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Pr="00C53516" w:rsidRDefault="00A531EE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Н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>у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>твержденных бюджетных назначений,</w:t>
      </w:r>
      <w:r w:rsidR="0009707B" w:rsidRPr="00C5351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 объясняется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E324FE" w:rsidRPr="00573210" w:rsidRDefault="003003F3" w:rsidP="00E32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10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- </w:t>
      </w:r>
      <w:r w:rsidR="00A531EE" w:rsidRPr="00573210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E00566" w:rsidRPr="00573210">
        <w:rPr>
          <w:rFonts w:ascii="Times New Roman" w:hAnsi="Times New Roman"/>
          <w:bCs/>
          <w:spacing w:val="3"/>
          <w:sz w:val="24"/>
          <w:szCs w:val="24"/>
        </w:rPr>
        <w:t>310</w:t>
      </w:r>
      <w:r w:rsidR="00ED3B0F" w:rsidRPr="0057321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00566" w:rsidRPr="00573210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87ABE" w:rsidRPr="00573210">
        <w:rPr>
          <w:rFonts w:ascii="Times New Roman" w:hAnsi="Times New Roman"/>
          <w:bCs/>
          <w:spacing w:val="3"/>
          <w:sz w:val="24"/>
          <w:szCs w:val="24"/>
        </w:rPr>
        <w:t>о</w:t>
      </w:r>
      <w:r w:rsidR="00E324FE" w:rsidRPr="00573210">
        <w:rPr>
          <w:rFonts w:ascii="Times New Roman" w:hAnsi="Times New Roman"/>
          <w:sz w:val="24"/>
          <w:szCs w:val="24"/>
        </w:rPr>
        <w:t>статок денежных средств</w:t>
      </w:r>
      <w:r w:rsidR="003B66DC" w:rsidRPr="00573210">
        <w:rPr>
          <w:rFonts w:ascii="Times New Roman" w:hAnsi="Times New Roman"/>
          <w:sz w:val="24"/>
          <w:szCs w:val="24"/>
        </w:rPr>
        <w:t>,</w:t>
      </w:r>
      <w:r w:rsidR="00E324FE" w:rsidRPr="00573210">
        <w:rPr>
          <w:rFonts w:ascii="Times New Roman" w:hAnsi="Times New Roman"/>
          <w:sz w:val="24"/>
          <w:szCs w:val="24"/>
        </w:rPr>
        <w:t xml:space="preserve"> в сумме </w:t>
      </w:r>
      <w:r w:rsidR="008D33C1" w:rsidRPr="0057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27 905,39</w:t>
      </w:r>
      <w:r w:rsidR="00E324FE" w:rsidRPr="00573210">
        <w:rPr>
          <w:rFonts w:ascii="Times New Roman" w:hAnsi="Times New Roman"/>
          <w:sz w:val="24"/>
          <w:szCs w:val="24"/>
        </w:rPr>
        <w:t xml:space="preserve"> тыс. </w:t>
      </w:r>
      <w:r w:rsidR="00F74B22" w:rsidRPr="00573210">
        <w:rPr>
          <w:rFonts w:ascii="Times New Roman" w:hAnsi="Times New Roman"/>
          <w:sz w:val="24"/>
          <w:szCs w:val="24"/>
        </w:rPr>
        <w:t xml:space="preserve">рублей образовался в связи с </w:t>
      </w:r>
      <w:r w:rsidR="008D33C1" w:rsidRPr="00573210">
        <w:rPr>
          <w:rFonts w:ascii="Times New Roman" w:hAnsi="Times New Roman"/>
          <w:sz w:val="24"/>
          <w:szCs w:val="24"/>
        </w:rPr>
        <w:t>отсутствием заявок на участия в торгах</w:t>
      </w:r>
      <w:r w:rsidR="006F216B" w:rsidRPr="00573210">
        <w:rPr>
          <w:rFonts w:ascii="Times New Roman" w:hAnsi="Times New Roman"/>
          <w:sz w:val="24"/>
          <w:szCs w:val="24"/>
        </w:rPr>
        <w:t xml:space="preserve"> на приобретение квартир</w:t>
      </w:r>
      <w:r w:rsidR="00E450A0" w:rsidRPr="00573210">
        <w:t xml:space="preserve"> </w:t>
      </w:r>
      <w:r w:rsidR="00E450A0" w:rsidRPr="00573210">
        <w:rPr>
          <w:rFonts w:ascii="Times New Roman" w:hAnsi="Times New Roman"/>
          <w:sz w:val="24"/>
          <w:szCs w:val="24"/>
        </w:rPr>
        <w:t>детям-сиротам и детям, оставшихся без попечения родителей</w:t>
      </w:r>
      <w:r w:rsidR="00E82778" w:rsidRPr="00573210">
        <w:rPr>
          <w:rFonts w:ascii="Times New Roman" w:hAnsi="Times New Roman"/>
          <w:sz w:val="24"/>
          <w:szCs w:val="24"/>
        </w:rPr>
        <w:t>;</w:t>
      </w:r>
      <w:r w:rsidR="00E450A0" w:rsidRPr="00573210">
        <w:rPr>
          <w:rFonts w:ascii="Times New Roman" w:hAnsi="Times New Roman"/>
          <w:sz w:val="24"/>
          <w:szCs w:val="24"/>
        </w:rPr>
        <w:t xml:space="preserve"> </w:t>
      </w:r>
      <w:r w:rsidR="008F4BC6" w:rsidRPr="00573210">
        <w:rPr>
          <w:rFonts w:ascii="Times New Roman" w:hAnsi="Times New Roman"/>
          <w:sz w:val="24"/>
          <w:szCs w:val="24"/>
        </w:rPr>
        <w:t>экономия  по итогам проведения открытых аукционов в результате снижения начальной максимальной цены контрактов – 18,83 тыс. рублей;</w:t>
      </w:r>
    </w:p>
    <w:p w:rsidR="00783C11" w:rsidRPr="006F03E7" w:rsidRDefault="00783C11" w:rsidP="00783C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- КОСГУ 262 – остаток средств </w:t>
      </w:r>
      <w:r w:rsidR="003E324C" w:rsidRPr="006F03E7">
        <w:rPr>
          <w:rFonts w:ascii="Times New Roman" w:hAnsi="Times New Roman"/>
          <w:bCs/>
          <w:spacing w:val="3"/>
          <w:sz w:val="24"/>
          <w:szCs w:val="24"/>
        </w:rPr>
        <w:t xml:space="preserve">составил </w:t>
      </w:r>
      <w:r w:rsidRPr="006F0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5 756,60</w:t>
      </w:r>
      <w:r w:rsidRPr="006F03E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F03E7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3E324C" w:rsidRPr="006F03E7">
        <w:rPr>
          <w:rFonts w:ascii="Times New Roman" w:hAnsi="Times New Roman"/>
          <w:bCs/>
          <w:spacing w:val="3"/>
          <w:sz w:val="24"/>
          <w:szCs w:val="24"/>
        </w:rPr>
        <w:t xml:space="preserve">, в том числе: 21,77 тыс. рублей </w:t>
      </w:r>
      <w:r w:rsidR="008F315F" w:rsidRPr="006F03E7">
        <w:rPr>
          <w:rFonts w:ascii="Times New Roman" w:hAnsi="Times New Roman"/>
          <w:bCs/>
          <w:spacing w:val="3"/>
          <w:sz w:val="24"/>
          <w:szCs w:val="24"/>
        </w:rPr>
        <w:t xml:space="preserve">– </w:t>
      </w:r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фактическая численность студентов - получателей мер социальной поддержки </w:t>
      </w:r>
      <w:r w:rsidR="00836315" w:rsidRPr="006F03E7">
        <w:rPr>
          <w:rFonts w:ascii="Times New Roman" w:hAnsi="Times New Roman"/>
          <w:bCs/>
          <w:spacing w:val="3"/>
          <w:sz w:val="24"/>
          <w:szCs w:val="24"/>
        </w:rPr>
        <w:t xml:space="preserve">(компенсация проезда) </w:t>
      </w:r>
      <w:r w:rsidRPr="006F03E7">
        <w:rPr>
          <w:rFonts w:ascii="Times New Roman" w:hAnsi="Times New Roman"/>
          <w:bCs/>
          <w:spacing w:val="3"/>
          <w:sz w:val="24"/>
          <w:szCs w:val="24"/>
        </w:rPr>
        <w:t>оказалось меньше запланированной;</w:t>
      </w:r>
      <w:r w:rsidR="00836315" w:rsidRPr="006F03E7">
        <w:rPr>
          <w:rFonts w:ascii="Times New Roman" w:hAnsi="Times New Roman"/>
          <w:bCs/>
          <w:spacing w:val="3"/>
          <w:sz w:val="24"/>
          <w:szCs w:val="24"/>
        </w:rPr>
        <w:t xml:space="preserve"> 3 718,90 тыс. рублей </w:t>
      </w:r>
      <w:r w:rsidR="00201B43" w:rsidRPr="006F03E7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836315" w:rsidRPr="006F03E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01B43" w:rsidRPr="006F03E7">
        <w:rPr>
          <w:rFonts w:ascii="Times New Roman" w:hAnsi="Times New Roman"/>
          <w:bCs/>
          <w:spacing w:val="3"/>
          <w:sz w:val="24"/>
          <w:szCs w:val="24"/>
        </w:rPr>
        <w:t xml:space="preserve">отсутствие заявок на участие в торгах </w:t>
      </w:r>
      <w:r w:rsidR="00EA5268" w:rsidRPr="006F03E7">
        <w:rPr>
          <w:rFonts w:ascii="Times New Roman" w:hAnsi="Times New Roman"/>
          <w:bCs/>
          <w:spacing w:val="3"/>
          <w:sz w:val="24"/>
          <w:szCs w:val="24"/>
        </w:rPr>
        <w:t xml:space="preserve">на </w:t>
      </w:r>
      <w:r w:rsidR="00201B43" w:rsidRPr="006F03E7">
        <w:rPr>
          <w:rFonts w:ascii="Times New Roman" w:hAnsi="Times New Roman"/>
          <w:bCs/>
          <w:spacing w:val="3"/>
          <w:sz w:val="24"/>
          <w:szCs w:val="24"/>
        </w:rPr>
        <w:t>приобр</w:t>
      </w:r>
      <w:r w:rsidR="00EA5268" w:rsidRPr="006F03E7">
        <w:rPr>
          <w:rFonts w:ascii="Times New Roman" w:hAnsi="Times New Roman"/>
          <w:bCs/>
          <w:spacing w:val="3"/>
          <w:sz w:val="24"/>
          <w:szCs w:val="24"/>
        </w:rPr>
        <w:t xml:space="preserve">етение квартир; </w:t>
      </w:r>
      <w:r w:rsidR="000A2130" w:rsidRPr="006F03E7">
        <w:rPr>
          <w:rFonts w:ascii="Times New Roman" w:hAnsi="Times New Roman"/>
          <w:bCs/>
          <w:spacing w:val="3"/>
          <w:sz w:val="24"/>
          <w:szCs w:val="24"/>
        </w:rPr>
        <w:t>2 015,</w:t>
      </w:r>
      <w:r w:rsidR="00202D2B" w:rsidRPr="006F03E7">
        <w:rPr>
          <w:rFonts w:ascii="Times New Roman" w:hAnsi="Times New Roman"/>
          <w:bCs/>
          <w:spacing w:val="3"/>
          <w:sz w:val="24"/>
          <w:szCs w:val="24"/>
        </w:rPr>
        <w:t>93</w:t>
      </w:r>
      <w:r w:rsidR="000A2130" w:rsidRPr="006F03E7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="00202D2B" w:rsidRPr="006F03E7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0A2130" w:rsidRPr="006F03E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02D2B" w:rsidRPr="006F03E7">
        <w:rPr>
          <w:rFonts w:ascii="Times New Roman" w:hAnsi="Times New Roman"/>
          <w:bCs/>
          <w:spacing w:val="3"/>
          <w:sz w:val="24"/>
          <w:szCs w:val="24"/>
        </w:rPr>
        <w:t xml:space="preserve">в виду позднего финансирования освоение средств </w:t>
      </w:r>
      <w:r w:rsidR="00B2525F" w:rsidRPr="006F03E7">
        <w:rPr>
          <w:rFonts w:ascii="Times New Roman" w:hAnsi="Times New Roman"/>
          <w:bCs/>
          <w:spacing w:val="3"/>
          <w:sz w:val="24"/>
          <w:szCs w:val="24"/>
        </w:rPr>
        <w:t>не представлялось возможным;</w:t>
      </w:r>
      <w:r w:rsidR="003E324C" w:rsidRPr="006F03E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End"/>
    </w:p>
    <w:p w:rsidR="003C73FE" w:rsidRPr="006F03E7" w:rsidRDefault="00783C11" w:rsidP="003C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3E7">
        <w:rPr>
          <w:rFonts w:ascii="Times New Roman" w:hAnsi="Times New Roman"/>
          <w:bCs/>
          <w:spacing w:val="3"/>
          <w:sz w:val="24"/>
          <w:szCs w:val="24"/>
        </w:rPr>
        <w:t>- КОСГУ 251 – о</w:t>
      </w:r>
      <w:r w:rsidRPr="006F03E7">
        <w:rPr>
          <w:rFonts w:ascii="Times New Roman" w:hAnsi="Times New Roman"/>
          <w:sz w:val="24"/>
          <w:szCs w:val="24"/>
        </w:rPr>
        <w:t xml:space="preserve">статок денежных средств, в сумме </w:t>
      </w:r>
      <w:r w:rsidRPr="006F0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5 171,71</w:t>
      </w:r>
      <w:r w:rsidRPr="006F03E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F03E7">
        <w:rPr>
          <w:rFonts w:ascii="Times New Roman" w:hAnsi="Times New Roman"/>
          <w:sz w:val="24"/>
          <w:szCs w:val="24"/>
        </w:rPr>
        <w:t xml:space="preserve">тыс. рублей, объясняется тем, что </w:t>
      </w:r>
      <w:r w:rsidR="003C73FE" w:rsidRPr="006F03E7">
        <w:rPr>
          <w:rFonts w:ascii="Times New Roman" w:hAnsi="Times New Roman"/>
          <w:sz w:val="24"/>
          <w:szCs w:val="24"/>
        </w:rPr>
        <w:t>трансферт поступил в конце года 30.12.2019, освоение средств не предоставлялось возможным;</w:t>
      </w:r>
    </w:p>
    <w:p w:rsidR="00446AD5" w:rsidRPr="006F03E7" w:rsidRDefault="004728E2" w:rsidP="003C73FE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- КОСГУ 346 – остаток средств в сумме </w:t>
      </w:r>
      <w:r w:rsidRPr="006F0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3 748,50 </w:t>
      </w:r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08363A" w:rsidRPr="006F03E7">
        <w:rPr>
          <w:rFonts w:ascii="Times New Roman" w:hAnsi="Times New Roman"/>
          <w:sz w:val="24"/>
          <w:szCs w:val="24"/>
        </w:rPr>
        <w:t>экономия  по итогам проведения открытых аукционов в результате снижения начальной максимальной цены контрактов – 152,48 тыс. рублей</w:t>
      </w:r>
      <w:r w:rsidRPr="006F03E7">
        <w:rPr>
          <w:rFonts w:ascii="Times New Roman" w:hAnsi="Times New Roman"/>
          <w:sz w:val="24"/>
          <w:szCs w:val="24"/>
        </w:rPr>
        <w:t>;</w:t>
      </w:r>
      <w:r w:rsidR="0008363A" w:rsidRPr="006F03E7">
        <w:rPr>
          <w:rFonts w:ascii="Times New Roman" w:hAnsi="Times New Roman"/>
          <w:sz w:val="24"/>
          <w:szCs w:val="24"/>
        </w:rPr>
        <w:t xml:space="preserve"> </w:t>
      </w:r>
      <w:r w:rsidR="001D05A6" w:rsidRPr="006F03E7">
        <w:rPr>
          <w:rFonts w:ascii="Times New Roman" w:hAnsi="Times New Roman"/>
          <w:sz w:val="24"/>
          <w:szCs w:val="24"/>
        </w:rPr>
        <w:t xml:space="preserve">исполнение муниципального контракта </w:t>
      </w:r>
      <w:r w:rsidR="00476044" w:rsidRPr="006F03E7">
        <w:rPr>
          <w:rFonts w:ascii="Times New Roman" w:hAnsi="Times New Roman"/>
          <w:sz w:val="24"/>
          <w:szCs w:val="24"/>
        </w:rPr>
        <w:t xml:space="preserve">на сумму 3 377,00 тыс. рублей </w:t>
      </w:r>
      <w:r w:rsidR="00F120E5" w:rsidRPr="006F03E7">
        <w:rPr>
          <w:rFonts w:ascii="Times New Roman" w:hAnsi="Times New Roman"/>
          <w:sz w:val="24"/>
          <w:szCs w:val="24"/>
        </w:rPr>
        <w:t xml:space="preserve">перенесено на 2020 год, по соглашению сторон было принято решение дополнить книгу </w:t>
      </w:r>
      <w:r w:rsidR="00042A77" w:rsidRPr="006F03E7">
        <w:rPr>
          <w:rFonts w:ascii="Times New Roman" w:hAnsi="Times New Roman"/>
          <w:sz w:val="24"/>
          <w:szCs w:val="24"/>
        </w:rPr>
        <w:t xml:space="preserve">Нерюнгринский район «Пути свершений» </w:t>
      </w:r>
      <w:r w:rsidR="00F120E5" w:rsidRPr="006F03E7">
        <w:rPr>
          <w:rFonts w:ascii="Times New Roman" w:hAnsi="Times New Roman"/>
          <w:sz w:val="24"/>
          <w:szCs w:val="24"/>
        </w:rPr>
        <w:t xml:space="preserve"> </w:t>
      </w:r>
      <w:r w:rsidR="00476044" w:rsidRPr="006F03E7">
        <w:rPr>
          <w:rFonts w:ascii="Times New Roman" w:hAnsi="Times New Roman"/>
          <w:sz w:val="24"/>
          <w:szCs w:val="24"/>
        </w:rPr>
        <w:t>более актуальной информацией;</w:t>
      </w:r>
      <w:proofErr w:type="gramEnd"/>
      <w:r w:rsidR="00ED2F90" w:rsidRPr="006F03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2F90" w:rsidRPr="006F03E7">
        <w:rPr>
          <w:rFonts w:ascii="Times New Roman" w:hAnsi="Times New Roman"/>
          <w:sz w:val="24"/>
          <w:szCs w:val="24"/>
        </w:rPr>
        <w:t xml:space="preserve">остаток межбюджетных трансфертов </w:t>
      </w:r>
      <w:r w:rsidR="00520171" w:rsidRPr="006F03E7">
        <w:rPr>
          <w:rFonts w:ascii="Times New Roman" w:hAnsi="Times New Roman"/>
          <w:sz w:val="24"/>
          <w:szCs w:val="24"/>
        </w:rPr>
        <w:t xml:space="preserve">по соглашениям </w:t>
      </w:r>
      <w:r w:rsidR="00ED2F90" w:rsidRPr="006F03E7">
        <w:rPr>
          <w:rFonts w:ascii="Times New Roman" w:hAnsi="Times New Roman"/>
          <w:sz w:val="24"/>
          <w:szCs w:val="24"/>
        </w:rPr>
        <w:t xml:space="preserve">на осуществление полномочий поселений в сумме 188,08 тыс. рублей образовался </w:t>
      </w:r>
      <w:r w:rsidR="00520171" w:rsidRPr="006F03E7">
        <w:rPr>
          <w:rFonts w:ascii="Times New Roman" w:hAnsi="Times New Roman"/>
          <w:sz w:val="24"/>
          <w:szCs w:val="24"/>
        </w:rPr>
        <w:t>в связи с отсутствием потребности (ГП «Поселок Чульман» - 94,50 тыс. рублей, ГП «Поселок Беркакит» - 55</w:t>
      </w:r>
      <w:r w:rsidR="00423E99" w:rsidRPr="006F03E7">
        <w:rPr>
          <w:rFonts w:ascii="Times New Roman" w:hAnsi="Times New Roman"/>
          <w:sz w:val="24"/>
          <w:szCs w:val="24"/>
        </w:rPr>
        <w:t>,</w:t>
      </w:r>
      <w:r w:rsidR="00520171" w:rsidRPr="006F03E7">
        <w:rPr>
          <w:rFonts w:ascii="Times New Roman" w:hAnsi="Times New Roman"/>
          <w:sz w:val="24"/>
          <w:szCs w:val="24"/>
        </w:rPr>
        <w:t xml:space="preserve">51 тыс. рублей, </w:t>
      </w:r>
      <w:r w:rsidR="00423E99" w:rsidRPr="006F03E7">
        <w:rPr>
          <w:rFonts w:ascii="Times New Roman" w:hAnsi="Times New Roman"/>
          <w:sz w:val="24"/>
          <w:szCs w:val="24"/>
        </w:rPr>
        <w:t>ГП «Поселок Хани» - 37,90 тыс. рублей, ГП «Поселок Золотинка» - 0,17 тыс. рублей)</w:t>
      </w:r>
      <w:r w:rsidR="00520171" w:rsidRPr="006F03E7">
        <w:rPr>
          <w:rFonts w:ascii="Times New Roman" w:hAnsi="Times New Roman"/>
          <w:sz w:val="24"/>
          <w:szCs w:val="24"/>
        </w:rPr>
        <w:t>;</w:t>
      </w:r>
      <w:r w:rsidR="00446AD5" w:rsidRPr="006F03E7">
        <w:rPr>
          <w:rStyle w:val="2TimesNewRoman6pt"/>
          <w:rFonts w:eastAsiaTheme="minorHAnsi"/>
          <w:sz w:val="24"/>
          <w:szCs w:val="24"/>
        </w:rPr>
        <w:t xml:space="preserve"> в целях экономии бюджетных средств сокращены расходы в сумме 30,94 тыс. рублей</w:t>
      </w:r>
      <w:r w:rsidR="00446AD5" w:rsidRPr="006F03E7">
        <w:rPr>
          <w:rFonts w:ascii="Times New Roman" w:hAnsi="Times New Roman"/>
          <w:bCs/>
          <w:spacing w:val="3"/>
          <w:sz w:val="24"/>
          <w:szCs w:val="24"/>
        </w:rPr>
        <w:t>;</w:t>
      </w:r>
      <w:proofErr w:type="gramEnd"/>
    </w:p>
    <w:p w:rsidR="00D21F44" w:rsidRPr="006F03E7" w:rsidRDefault="00F03288" w:rsidP="00D21F4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6F03E7">
        <w:rPr>
          <w:rFonts w:ascii="Times New Roman" w:hAnsi="Times New Roman"/>
          <w:b w:val="0"/>
          <w:color w:val="000000"/>
        </w:rPr>
        <w:t xml:space="preserve">- КОСГУ 226 - </w:t>
      </w:r>
      <w:r w:rsidRPr="006F03E7">
        <w:rPr>
          <w:rFonts w:ascii="Times New Roman" w:eastAsia="Times New Roman" w:hAnsi="Times New Roman"/>
          <w:b w:val="0"/>
          <w:color w:val="000000"/>
          <w:lang w:eastAsia="ru-RU"/>
        </w:rPr>
        <w:t>1 644,49</w:t>
      </w:r>
      <w:r w:rsidRPr="006F03E7">
        <w:rPr>
          <w:rFonts w:ascii="Times New Roman" w:hAnsi="Times New Roman"/>
          <w:b w:val="0"/>
          <w:color w:val="000000"/>
        </w:rPr>
        <w:t xml:space="preserve"> тыс. рублей </w:t>
      </w:r>
      <w:r w:rsidR="00F2676D" w:rsidRPr="006F03E7">
        <w:rPr>
          <w:rFonts w:ascii="Times New Roman" w:hAnsi="Times New Roman"/>
          <w:b w:val="0"/>
          <w:color w:val="000000"/>
        </w:rPr>
        <w:t>–</w:t>
      </w:r>
      <w:r w:rsidRPr="006F03E7">
        <w:rPr>
          <w:rFonts w:ascii="Times New Roman" w:hAnsi="Times New Roman"/>
          <w:b w:val="0"/>
          <w:color w:val="000000"/>
        </w:rPr>
        <w:t xml:space="preserve"> </w:t>
      </w:r>
      <w:r w:rsidR="00F2676D" w:rsidRPr="006F03E7">
        <w:rPr>
          <w:rFonts w:ascii="Times New Roman" w:hAnsi="Times New Roman" w:cs="Times New Roman"/>
          <w:b w:val="0"/>
        </w:rPr>
        <w:t xml:space="preserve">экономия </w:t>
      </w:r>
      <w:r w:rsidRPr="006F03E7">
        <w:rPr>
          <w:rFonts w:ascii="Times New Roman" w:hAnsi="Times New Roman" w:cs="Times New Roman"/>
          <w:b w:val="0"/>
        </w:rPr>
        <w:t xml:space="preserve"> </w:t>
      </w:r>
      <w:r w:rsidR="00F2676D" w:rsidRPr="006F03E7">
        <w:rPr>
          <w:rFonts w:ascii="Times New Roman" w:hAnsi="Times New Roman" w:cs="Times New Roman"/>
          <w:b w:val="0"/>
        </w:rPr>
        <w:t xml:space="preserve">по итогам </w:t>
      </w:r>
      <w:r w:rsidRPr="006F03E7">
        <w:rPr>
          <w:rFonts w:ascii="Times New Roman" w:hAnsi="Times New Roman" w:cs="Times New Roman"/>
          <w:b w:val="0"/>
        </w:rPr>
        <w:t xml:space="preserve">проведения открытых аукционов </w:t>
      </w:r>
      <w:r w:rsidR="00F2676D" w:rsidRPr="006F03E7">
        <w:rPr>
          <w:rFonts w:ascii="Times New Roman" w:hAnsi="Times New Roman" w:cs="Times New Roman"/>
          <w:b w:val="0"/>
        </w:rPr>
        <w:t>в результате</w:t>
      </w:r>
      <w:r w:rsidRPr="006F03E7">
        <w:rPr>
          <w:rFonts w:ascii="Times New Roman" w:hAnsi="Times New Roman" w:cs="Times New Roman"/>
          <w:b w:val="0"/>
        </w:rPr>
        <w:t xml:space="preserve"> снижения начальной максимальной цены контракт</w:t>
      </w:r>
      <w:r w:rsidR="00663B91" w:rsidRPr="006F03E7">
        <w:rPr>
          <w:rFonts w:ascii="Times New Roman" w:hAnsi="Times New Roman" w:cs="Times New Roman"/>
          <w:b w:val="0"/>
        </w:rPr>
        <w:t xml:space="preserve">ов </w:t>
      </w:r>
      <w:r w:rsidR="00021460" w:rsidRPr="006F03E7">
        <w:rPr>
          <w:rFonts w:ascii="Times New Roman" w:hAnsi="Times New Roman" w:cs="Times New Roman"/>
          <w:b w:val="0"/>
        </w:rPr>
        <w:t>–</w:t>
      </w:r>
      <w:r w:rsidR="00663B91" w:rsidRPr="006F03E7">
        <w:rPr>
          <w:rFonts w:ascii="Times New Roman" w:hAnsi="Times New Roman" w:cs="Times New Roman"/>
          <w:b w:val="0"/>
        </w:rPr>
        <w:t xml:space="preserve"> </w:t>
      </w:r>
      <w:r w:rsidR="001710F9" w:rsidRPr="006F03E7">
        <w:rPr>
          <w:rFonts w:ascii="Times New Roman" w:hAnsi="Times New Roman" w:cs="Times New Roman"/>
          <w:b w:val="0"/>
        </w:rPr>
        <w:t xml:space="preserve">183,59 </w:t>
      </w:r>
      <w:r w:rsidR="00021460" w:rsidRPr="006F03E7">
        <w:rPr>
          <w:rFonts w:ascii="Times New Roman" w:hAnsi="Times New Roman" w:cs="Times New Roman"/>
          <w:b w:val="0"/>
        </w:rPr>
        <w:t>тыс. рублей</w:t>
      </w:r>
      <w:r w:rsidR="00663B91" w:rsidRPr="006F03E7">
        <w:rPr>
          <w:rFonts w:ascii="Times New Roman" w:hAnsi="Times New Roman" w:cs="Times New Roman"/>
          <w:b w:val="0"/>
        </w:rPr>
        <w:t xml:space="preserve"> </w:t>
      </w:r>
      <w:r w:rsidR="00F2676D" w:rsidRPr="006F03E7">
        <w:rPr>
          <w:rFonts w:ascii="Times New Roman" w:hAnsi="Times New Roman" w:cs="Times New Roman"/>
          <w:b w:val="0"/>
        </w:rPr>
        <w:t>(</w:t>
      </w:r>
      <w:r w:rsidR="00F27E56" w:rsidRPr="006F03E7">
        <w:rPr>
          <w:rFonts w:ascii="Times New Roman" w:hAnsi="Times New Roman" w:cs="Times New Roman"/>
          <w:b w:val="0"/>
        </w:rPr>
        <w:t>№ 08163000170190002780001 от 28.10.2019 г. ООО НИИ «Земля и город»</w:t>
      </w:r>
      <w:r w:rsidR="00D21F44" w:rsidRPr="006F03E7">
        <w:rPr>
          <w:rFonts w:ascii="Times New Roman" w:hAnsi="Times New Roman" w:cs="Times New Roman"/>
          <w:b w:val="0"/>
        </w:rPr>
        <w:t xml:space="preserve">, </w:t>
      </w:r>
      <w:r w:rsidR="005378E0" w:rsidRPr="006F03E7">
        <w:rPr>
          <w:rFonts w:ascii="Times New Roman" w:hAnsi="Times New Roman" w:cs="Times New Roman"/>
          <w:b w:val="0"/>
        </w:rPr>
        <w:t xml:space="preserve">№ 63000170190000270001 от 01.03.2019 г. </w:t>
      </w:r>
      <w:r w:rsidR="008E0539" w:rsidRPr="006F03E7">
        <w:rPr>
          <w:rFonts w:ascii="Times New Roman" w:hAnsi="Times New Roman" w:cs="Times New Roman"/>
          <w:b w:val="0"/>
        </w:rPr>
        <w:t xml:space="preserve">ООО «Дорожник», № 6300017019000128001 от 30.04.2019 г. </w:t>
      </w:r>
      <w:r w:rsidR="0028268B" w:rsidRPr="006F03E7">
        <w:rPr>
          <w:rFonts w:ascii="Times New Roman" w:hAnsi="Times New Roman" w:cs="Times New Roman"/>
          <w:b w:val="0"/>
        </w:rPr>
        <w:t>ООО «Вдохновение»</w:t>
      </w:r>
      <w:r w:rsidR="001700F8" w:rsidRPr="006F03E7">
        <w:rPr>
          <w:rFonts w:ascii="Times New Roman" w:hAnsi="Times New Roman" w:cs="Times New Roman"/>
          <w:b w:val="0"/>
        </w:rPr>
        <w:t xml:space="preserve">); </w:t>
      </w:r>
      <w:r w:rsidR="005769A5" w:rsidRPr="006F03E7">
        <w:rPr>
          <w:rFonts w:ascii="Times New Roman" w:hAnsi="Times New Roman" w:cs="Times New Roman"/>
          <w:b w:val="0"/>
        </w:rPr>
        <w:t>не выполнением подрядчиком работ по муниципальн</w:t>
      </w:r>
      <w:r w:rsidR="00715201" w:rsidRPr="006F03E7">
        <w:rPr>
          <w:rFonts w:ascii="Times New Roman" w:hAnsi="Times New Roman" w:cs="Times New Roman"/>
          <w:b w:val="0"/>
        </w:rPr>
        <w:t>ым</w:t>
      </w:r>
      <w:r w:rsidR="005769A5" w:rsidRPr="006F03E7">
        <w:rPr>
          <w:rFonts w:ascii="Times New Roman" w:hAnsi="Times New Roman" w:cs="Times New Roman"/>
          <w:b w:val="0"/>
        </w:rPr>
        <w:t xml:space="preserve"> контракт</w:t>
      </w:r>
      <w:r w:rsidR="00715201" w:rsidRPr="006F03E7">
        <w:rPr>
          <w:rFonts w:ascii="Times New Roman" w:hAnsi="Times New Roman" w:cs="Times New Roman"/>
          <w:b w:val="0"/>
        </w:rPr>
        <w:t>ам:</w:t>
      </w:r>
      <w:r w:rsidR="005769A5" w:rsidRPr="006F03E7">
        <w:rPr>
          <w:rFonts w:ascii="Times New Roman" w:hAnsi="Times New Roman" w:cs="Times New Roman"/>
          <w:b w:val="0"/>
        </w:rPr>
        <w:t xml:space="preserve"> № 63000170190002710001 от 23.09.2019 г. ООО «Мир»</w:t>
      </w:r>
      <w:r w:rsidR="00736D32" w:rsidRPr="006F03E7">
        <w:rPr>
          <w:rFonts w:ascii="Times New Roman" w:hAnsi="Times New Roman" w:cs="Times New Roman"/>
          <w:b w:val="0"/>
        </w:rPr>
        <w:t xml:space="preserve"> (разработка дизайна и печать буклета «Инвестиционный паспорт</w:t>
      </w:r>
      <w:r w:rsidR="00AC3925" w:rsidRPr="006F03E7">
        <w:rPr>
          <w:rFonts w:ascii="Times New Roman" w:hAnsi="Times New Roman" w:cs="Times New Roman"/>
          <w:b w:val="0"/>
        </w:rPr>
        <w:t xml:space="preserve"> </w:t>
      </w:r>
      <w:r w:rsidR="00736D32" w:rsidRPr="006F03E7">
        <w:rPr>
          <w:rFonts w:ascii="Times New Roman" w:hAnsi="Times New Roman" w:cs="Times New Roman"/>
          <w:b w:val="0"/>
        </w:rPr>
        <w:t>МО «Нерюнгринский район»</w:t>
      </w:r>
      <w:r w:rsidR="00AC3925" w:rsidRPr="006F03E7">
        <w:rPr>
          <w:rFonts w:ascii="Times New Roman" w:hAnsi="Times New Roman" w:cs="Times New Roman"/>
          <w:b w:val="0"/>
        </w:rPr>
        <w:t xml:space="preserve">) – 396,00 тыс. рублей, </w:t>
      </w:r>
      <w:r w:rsidR="00715201" w:rsidRPr="006F03E7">
        <w:rPr>
          <w:rFonts w:ascii="Times New Roman" w:hAnsi="Times New Roman" w:cs="Times New Roman"/>
          <w:b w:val="0"/>
        </w:rPr>
        <w:t xml:space="preserve">№ </w:t>
      </w:r>
      <w:r w:rsidR="00583BBC" w:rsidRPr="006F03E7">
        <w:rPr>
          <w:rFonts w:ascii="Times New Roman" w:hAnsi="Times New Roman" w:cs="Times New Roman"/>
          <w:b w:val="0"/>
        </w:rPr>
        <w:t>08163000170190002780001</w:t>
      </w:r>
      <w:r w:rsidR="00715201" w:rsidRPr="006F03E7">
        <w:rPr>
          <w:rFonts w:ascii="Times New Roman" w:hAnsi="Times New Roman" w:cs="Times New Roman"/>
          <w:b w:val="0"/>
        </w:rPr>
        <w:t xml:space="preserve"> от </w:t>
      </w:r>
      <w:r w:rsidR="00583BBC" w:rsidRPr="006F03E7">
        <w:rPr>
          <w:rFonts w:ascii="Times New Roman" w:hAnsi="Times New Roman" w:cs="Times New Roman"/>
          <w:b w:val="0"/>
        </w:rPr>
        <w:t>28</w:t>
      </w:r>
      <w:r w:rsidR="00715201" w:rsidRPr="006F03E7">
        <w:rPr>
          <w:rFonts w:ascii="Times New Roman" w:hAnsi="Times New Roman" w:cs="Times New Roman"/>
          <w:b w:val="0"/>
        </w:rPr>
        <w:t>.</w:t>
      </w:r>
      <w:r w:rsidR="00583BBC" w:rsidRPr="006F03E7">
        <w:rPr>
          <w:rFonts w:ascii="Times New Roman" w:hAnsi="Times New Roman" w:cs="Times New Roman"/>
          <w:b w:val="0"/>
        </w:rPr>
        <w:t>10</w:t>
      </w:r>
      <w:r w:rsidR="00715201" w:rsidRPr="006F03E7">
        <w:rPr>
          <w:rFonts w:ascii="Times New Roman" w:hAnsi="Times New Roman" w:cs="Times New Roman"/>
          <w:b w:val="0"/>
        </w:rPr>
        <w:t xml:space="preserve">.2019 г. </w:t>
      </w:r>
      <w:r w:rsidR="00AC3925" w:rsidRPr="006F03E7">
        <w:rPr>
          <w:rFonts w:ascii="Times New Roman" w:hAnsi="Times New Roman" w:cs="Times New Roman"/>
          <w:b w:val="0"/>
        </w:rPr>
        <w:t xml:space="preserve"> </w:t>
      </w:r>
      <w:r w:rsidR="00583BBC" w:rsidRPr="006F03E7">
        <w:rPr>
          <w:rFonts w:ascii="Times New Roman" w:hAnsi="Times New Roman" w:cs="Times New Roman"/>
          <w:b w:val="0"/>
        </w:rPr>
        <w:t>ООО НИИ «Земля и город» (</w:t>
      </w:r>
      <w:r w:rsidR="00F56FA1" w:rsidRPr="006F03E7">
        <w:rPr>
          <w:rFonts w:ascii="Times New Roman" w:hAnsi="Times New Roman" w:cs="Times New Roman"/>
          <w:b w:val="0"/>
        </w:rPr>
        <w:t xml:space="preserve">разработка проекта внесения изменений в генеральный план и правила землепользования и застройки </w:t>
      </w:r>
      <w:r w:rsidR="00862D6C" w:rsidRPr="006F03E7">
        <w:rPr>
          <w:rFonts w:ascii="Times New Roman" w:hAnsi="Times New Roman" w:cs="Times New Roman"/>
          <w:b w:val="0"/>
        </w:rPr>
        <w:t>сельского поселения «Иенгринский эвенкийский национальный наслег» Нерюнгринского района Р</w:t>
      </w:r>
      <w:proofErr w:type="gramStart"/>
      <w:r w:rsidR="00862D6C" w:rsidRPr="006F03E7">
        <w:rPr>
          <w:rFonts w:ascii="Times New Roman" w:hAnsi="Times New Roman" w:cs="Times New Roman"/>
          <w:b w:val="0"/>
        </w:rPr>
        <w:t>С(</w:t>
      </w:r>
      <w:proofErr w:type="gramEnd"/>
      <w:r w:rsidR="00862D6C" w:rsidRPr="006F03E7">
        <w:rPr>
          <w:rFonts w:ascii="Times New Roman" w:hAnsi="Times New Roman" w:cs="Times New Roman"/>
          <w:b w:val="0"/>
        </w:rPr>
        <w:t>Я)</w:t>
      </w:r>
      <w:r w:rsidR="000D3AD8" w:rsidRPr="006F03E7">
        <w:rPr>
          <w:rFonts w:ascii="Times New Roman" w:hAnsi="Times New Roman" w:cs="Times New Roman"/>
          <w:b w:val="0"/>
        </w:rPr>
        <w:t>) – 881,00 тыс. рублей</w:t>
      </w:r>
      <w:r w:rsidR="001710F9" w:rsidRPr="006F03E7">
        <w:rPr>
          <w:rFonts w:ascii="Times New Roman" w:hAnsi="Times New Roman" w:cs="Times New Roman"/>
          <w:b w:val="0"/>
        </w:rPr>
        <w:t xml:space="preserve">; </w:t>
      </w:r>
      <w:r w:rsidR="001710F9" w:rsidRPr="006F03E7">
        <w:rPr>
          <w:rStyle w:val="2TimesNewRoman6pt"/>
          <w:rFonts w:eastAsiaTheme="minorHAnsi"/>
          <w:b w:val="0"/>
          <w:sz w:val="24"/>
          <w:szCs w:val="24"/>
        </w:rPr>
        <w:t>экономия</w:t>
      </w:r>
      <w:r w:rsidR="00D21F44" w:rsidRPr="006F03E7">
        <w:rPr>
          <w:rStyle w:val="2TimesNewRoman6pt"/>
          <w:rFonts w:eastAsiaTheme="minorHAnsi"/>
          <w:b w:val="0"/>
          <w:sz w:val="24"/>
          <w:szCs w:val="24"/>
        </w:rPr>
        <w:t xml:space="preserve"> в связи с сокращением количества служебных командировок – 13</w:t>
      </w:r>
      <w:r w:rsidR="00F264B5" w:rsidRPr="006F03E7">
        <w:rPr>
          <w:rStyle w:val="2TimesNewRoman6pt"/>
          <w:rFonts w:eastAsiaTheme="minorHAnsi"/>
          <w:b w:val="0"/>
          <w:sz w:val="24"/>
          <w:szCs w:val="24"/>
        </w:rPr>
        <w:t>5</w:t>
      </w:r>
      <w:r w:rsidR="00D21F44" w:rsidRPr="006F03E7">
        <w:rPr>
          <w:rStyle w:val="2TimesNewRoman6pt"/>
          <w:rFonts w:eastAsiaTheme="minorHAnsi"/>
          <w:b w:val="0"/>
          <w:sz w:val="24"/>
          <w:szCs w:val="24"/>
        </w:rPr>
        <w:t>,</w:t>
      </w:r>
      <w:r w:rsidR="00F264B5" w:rsidRPr="006F03E7">
        <w:rPr>
          <w:rStyle w:val="2TimesNewRoman6pt"/>
          <w:rFonts w:eastAsiaTheme="minorHAnsi"/>
          <w:b w:val="0"/>
          <w:sz w:val="24"/>
          <w:szCs w:val="24"/>
        </w:rPr>
        <w:t>00</w:t>
      </w:r>
      <w:r w:rsidR="00D21F44" w:rsidRPr="006F03E7">
        <w:rPr>
          <w:rStyle w:val="2TimesNewRoman6pt"/>
          <w:rFonts w:eastAsiaTheme="minorHAnsi"/>
          <w:b w:val="0"/>
          <w:sz w:val="24"/>
          <w:szCs w:val="24"/>
        </w:rPr>
        <w:t xml:space="preserve"> тыс. рублей</w:t>
      </w:r>
      <w:r w:rsidR="00DA1B7D" w:rsidRPr="006F03E7">
        <w:rPr>
          <w:rStyle w:val="2TimesNewRoman6pt"/>
          <w:rFonts w:eastAsiaTheme="minorHAnsi"/>
          <w:b w:val="0"/>
          <w:sz w:val="24"/>
          <w:szCs w:val="24"/>
        </w:rPr>
        <w:t>;</w:t>
      </w:r>
      <w:r w:rsidR="00D90707" w:rsidRPr="006F03E7">
        <w:rPr>
          <w:rStyle w:val="2TimesNewRoman6pt"/>
          <w:rFonts w:eastAsiaTheme="minorHAnsi"/>
          <w:b w:val="0"/>
          <w:sz w:val="24"/>
          <w:szCs w:val="24"/>
        </w:rPr>
        <w:t xml:space="preserve"> в целях экономии бюджетных средств сокращены расходы в сумме 48,90 тыс. рублей</w:t>
      </w:r>
      <w:r w:rsidR="00D21F44" w:rsidRPr="006F03E7">
        <w:rPr>
          <w:rFonts w:ascii="Times New Roman" w:hAnsi="Times New Roman"/>
          <w:b w:val="0"/>
          <w:bCs w:val="0"/>
          <w:spacing w:val="3"/>
        </w:rPr>
        <w:t>;</w:t>
      </w:r>
    </w:p>
    <w:p w:rsidR="003C23D5" w:rsidRPr="006F03E7" w:rsidRDefault="003C23D5" w:rsidP="003C23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- КОСГУ 225 – остаток средств в сумме </w:t>
      </w:r>
      <w:r w:rsidRPr="006F0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747,49</w:t>
      </w:r>
      <w:r w:rsidRPr="006F0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D06E48" w:rsidRPr="006F03E7">
        <w:rPr>
          <w:rFonts w:ascii="Times New Roman" w:hAnsi="Times New Roman"/>
          <w:sz w:val="24"/>
          <w:szCs w:val="24"/>
        </w:rPr>
        <w:t>экономия  по итогам проведения открытых аукционов в результате снижения начальной максимальной цены контрактов № 0816300017019000</w:t>
      </w:r>
      <w:r w:rsidR="009F300F" w:rsidRPr="006F03E7">
        <w:rPr>
          <w:rFonts w:ascii="Times New Roman" w:hAnsi="Times New Roman"/>
          <w:sz w:val="24"/>
          <w:szCs w:val="24"/>
        </w:rPr>
        <w:t>174</w:t>
      </w:r>
      <w:r w:rsidR="00D06E48" w:rsidRPr="006F03E7">
        <w:rPr>
          <w:rFonts w:ascii="Times New Roman" w:hAnsi="Times New Roman"/>
          <w:sz w:val="24"/>
          <w:szCs w:val="24"/>
        </w:rPr>
        <w:t>001 от 2</w:t>
      </w:r>
      <w:r w:rsidR="009F300F" w:rsidRPr="006F03E7">
        <w:rPr>
          <w:rFonts w:ascii="Times New Roman" w:hAnsi="Times New Roman"/>
          <w:sz w:val="24"/>
          <w:szCs w:val="24"/>
        </w:rPr>
        <w:t>4</w:t>
      </w:r>
      <w:r w:rsidR="00D06E48" w:rsidRPr="006F03E7">
        <w:rPr>
          <w:rFonts w:ascii="Times New Roman" w:hAnsi="Times New Roman"/>
          <w:sz w:val="24"/>
          <w:szCs w:val="24"/>
        </w:rPr>
        <w:t>.</w:t>
      </w:r>
      <w:r w:rsidR="009F300F" w:rsidRPr="006F03E7">
        <w:rPr>
          <w:rFonts w:ascii="Times New Roman" w:hAnsi="Times New Roman"/>
          <w:sz w:val="24"/>
          <w:szCs w:val="24"/>
        </w:rPr>
        <w:t>06</w:t>
      </w:r>
      <w:r w:rsidR="00D06E48" w:rsidRPr="006F03E7">
        <w:rPr>
          <w:rFonts w:ascii="Times New Roman" w:hAnsi="Times New Roman"/>
          <w:sz w:val="24"/>
          <w:szCs w:val="24"/>
        </w:rPr>
        <w:t>.2019 г. ООО «</w:t>
      </w:r>
      <w:r w:rsidR="009F300F" w:rsidRPr="006F03E7">
        <w:rPr>
          <w:rFonts w:ascii="Times New Roman" w:hAnsi="Times New Roman"/>
          <w:sz w:val="24"/>
          <w:szCs w:val="24"/>
        </w:rPr>
        <w:t>Строй Гарант»</w:t>
      </w:r>
      <w:r w:rsidR="008A30AE" w:rsidRPr="006F03E7">
        <w:rPr>
          <w:rFonts w:ascii="Times New Roman" w:hAnsi="Times New Roman"/>
          <w:sz w:val="24"/>
          <w:szCs w:val="24"/>
        </w:rPr>
        <w:t xml:space="preserve"> - ремонт моста через р. Аммунакта</w:t>
      </w:r>
      <w:r w:rsidR="00D06E48" w:rsidRPr="006F03E7">
        <w:rPr>
          <w:rFonts w:ascii="Times New Roman" w:hAnsi="Times New Roman"/>
          <w:sz w:val="24"/>
          <w:szCs w:val="24"/>
        </w:rPr>
        <w:t>, № 6300017019000</w:t>
      </w:r>
      <w:r w:rsidR="00FF4A86" w:rsidRPr="006F03E7">
        <w:rPr>
          <w:rFonts w:ascii="Times New Roman" w:hAnsi="Times New Roman"/>
          <w:sz w:val="24"/>
          <w:szCs w:val="24"/>
        </w:rPr>
        <w:t>1920001</w:t>
      </w:r>
      <w:r w:rsidR="00D06E48" w:rsidRPr="006F03E7">
        <w:rPr>
          <w:rFonts w:ascii="Times New Roman" w:hAnsi="Times New Roman"/>
          <w:sz w:val="24"/>
          <w:szCs w:val="24"/>
        </w:rPr>
        <w:t xml:space="preserve"> от 01.0</w:t>
      </w:r>
      <w:r w:rsidR="00FF4A86" w:rsidRPr="006F03E7">
        <w:rPr>
          <w:rFonts w:ascii="Times New Roman" w:hAnsi="Times New Roman"/>
          <w:sz w:val="24"/>
          <w:szCs w:val="24"/>
        </w:rPr>
        <w:t>7</w:t>
      </w:r>
      <w:r w:rsidR="00D06E48" w:rsidRPr="006F03E7">
        <w:rPr>
          <w:rFonts w:ascii="Times New Roman" w:hAnsi="Times New Roman"/>
          <w:sz w:val="24"/>
          <w:szCs w:val="24"/>
        </w:rPr>
        <w:t>.2019 г. ООО «</w:t>
      </w:r>
      <w:r w:rsidR="00FF4A86" w:rsidRPr="006F03E7">
        <w:rPr>
          <w:rFonts w:ascii="Times New Roman" w:hAnsi="Times New Roman"/>
          <w:sz w:val="24"/>
          <w:szCs w:val="24"/>
        </w:rPr>
        <w:t>Ритуальный городской сервис</w:t>
      </w:r>
      <w:r w:rsidR="00D06E48" w:rsidRPr="006F03E7">
        <w:rPr>
          <w:rFonts w:ascii="Times New Roman" w:hAnsi="Times New Roman"/>
          <w:sz w:val="24"/>
          <w:szCs w:val="24"/>
        </w:rPr>
        <w:t>»</w:t>
      </w:r>
      <w:r w:rsidR="00FF4A86" w:rsidRPr="006F03E7">
        <w:rPr>
          <w:rFonts w:ascii="Times New Roman" w:hAnsi="Times New Roman"/>
          <w:sz w:val="24"/>
          <w:szCs w:val="24"/>
        </w:rPr>
        <w:t xml:space="preserve"> - содержание участков погребения</w:t>
      </w:r>
      <w:r w:rsidR="00D06E48" w:rsidRPr="006F03E7">
        <w:rPr>
          <w:rFonts w:ascii="Times New Roman" w:hAnsi="Times New Roman"/>
          <w:sz w:val="24"/>
          <w:szCs w:val="24"/>
        </w:rPr>
        <w:t xml:space="preserve">, № </w:t>
      </w:r>
      <w:r w:rsidR="00053F4C" w:rsidRPr="006F03E7">
        <w:rPr>
          <w:rFonts w:ascii="Times New Roman" w:hAnsi="Times New Roman"/>
          <w:sz w:val="24"/>
          <w:szCs w:val="24"/>
        </w:rPr>
        <w:t>2</w:t>
      </w:r>
      <w:r w:rsidR="00D06E48" w:rsidRPr="006F03E7">
        <w:rPr>
          <w:rFonts w:ascii="Times New Roman" w:hAnsi="Times New Roman"/>
          <w:sz w:val="24"/>
          <w:szCs w:val="24"/>
        </w:rPr>
        <w:t xml:space="preserve"> от </w:t>
      </w:r>
      <w:r w:rsidR="00053F4C" w:rsidRPr="006F03E7">
        <w:rPr>
          <w:rFonts w:ascii="Times New Roman" w:hAnsi="Times New Roman"/>
          <w:sz w:val="24"/>
          <w:szCs w:val="24"/>
        </w:rPr>
        <w:t>25</w:t>
      </w:r>
      <w:r w:rsidR="00D06E48" w:rsidRPr="006F03E7">
        <w:rPr>
          <w:rFonts w:ascii="Times New Roman" w:hAnsi="Times New Roman"/>
          <w:sz w:val="24"/>
          <w:szCs w:val="24"/>
        </w:rPr>
        <w:t>.0</w:t>
      </w:r>
      <w:r w:rsidR="00053F4C" w:rsidRPr="006F03E7">
        <w:rPr>
          <w:rFonts w:ascii="Times New Roman" w:hAnsi="Times New Roman"/>
          <w:sz w:val="24"/>
          <w:szCs w:val="24"/>
        </w:rPr>
        <w:t>2</w:t>
      </w:r>
      <w:r w:rsidR="00D06E48" w:rsidRPr="006F03E7">
        <w:rPr>
          <w:rFonts w:ascii="Times New Roman" w:hAnsi="Times New Roman"/>
          <w:sz w:val="24"/>
          <w:szCs w:val="24"/>
        </w:rPr>
        <w:t xml:space="preserve">.2019 г. </w:t>
      </w:r>
      <w:r w:rsidR="00053F4C" w:rsidRPr="006F03E7">
        <w:rPr>
          <w:rFonts w:ascii="Times New Roman" w:hAnsi="Times New Roman"/>
          <w:sz w:val="24"/>
          <w:szCs w:val="24"/>
        </w:rPr>
        <w:t xml:space="preserve">МУП </w:t>
      </w:r>
      <w:r w:rsidR="00D06E48" w:rsidRPr="006F03E7">
        <w:rPr>
          <w:rFonts w:ascii="Times New Roman" w:hAnsi="Times New Roman"/>
          <w:sz w:val="24"/>
          <w:szCs w:val="24"/>
        </w:rPr>
        <w:t>«</w:t>
      </w:r>
      <w:r w:rsidR="00053F4C" w:rsidRPr="006F03E7">
        <w:rPr>
          <w:rFonts w:ascii="Times New Roman" w:hAnsi="Times New Roman"/>
          <w:sz w:val="24"/>
          <w:szCs w:val="24"/>
        </w:rPr>
        <w:t>Переработчик</w:t>
      </w:r>
      <w:r w:rsidR="00D06E48" w:rsidRPr="006F03E7">
        <w:rPr>
          <w:rFonts w:ascii="Times New Roman" w:hAnsi="Times New Roman"/>
          <w:sz w:val="24"/>
          <w:szCs w:val="24"/>
        </w:rPr>
        <w:t>»</w:t>
      </w:r>
      <w:r w:rsidR="00053F4C" w:rsidRPr="006F03E7">
        <w:rPr>
          <w:rFonts w:ascii="Times New Roman" w:hAnsi="Times New Roman"/>
          <w:sz w:val="24"/>
          <w:szCs w:val="24"/>
        </w:rPr>
        <w:t xml:space="preserve"> - </w:t>
      </w:r>
      <w:r w:rsidR="000102C5" w:rsidRPr="006F03E7">
        <w:rPr>
          <w:rFonts w:ascii="Times New Roman" w:hAnsi="Times New Roman"/>
          <w:sz w:val="24"/>
          <w:szCs w:val="24"/>
        </w:rPr>
        <w:t>услуги по обращению с ТКО</w:t>
      </w:r>
      <w:r w:rsidRPr="006F03E7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B04759" w:rsidRPr="006F03E7" w:rsidRDefault="00B04759" w:rsidP="00B04759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proofErr w:type="gramStart"/>
      <w:r w:rsidRPr="006F03E7">
        <w:rPr>
          <w:rFonts w:ascii="Times New Roman" w:hAnsi="Times New Roman"/>
          <w:b w:val="0"/>
          <w:bCs w:val="0"/>
          <w:spacing w:val="3"/>
        </w:rPr>
        <w:t xml:space="preserve">- КОСГУ 246 – остаток средств в сумме </w:t>
      </w:r>
      <w:r w:rsidRPr="006F03E7">
        <w:rPr>
          <w:rFonts w:ascii="Times New Roman" w:eastAsia="Times New Roman" w:hAnsi="Times New Roman"/>
          <w:b w:val="0"/>
          <w:color w:val="000000"/>
          <w:lang w:eastAsia="ru-RU"/>
        </w:rPr>
        <w:t xml:space="preserve">437,18 </w:t>
      </w:r>
      <w:r w:rsidRPr="006F03E7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Pr="006F03E7">
        <w:rPr>
          <w:rFonts w:ascii="Times New Roman" w:hAnsi="Times New Roman"/>
          <w:b w:val="0"/>
        </w:rPr>
        <w:t>экономия</w:t>
      </w:r>
      <w:r w:rsidRPr="006F03E7">
        <w:rPr>
          <w:rFonts w:ascii="Times New Roman" w:hAnsi="Times New Roman" w:cs="Times New Roman"/>
          <w:b w:val="0"/>
        </w:rPr>
        <w:t xml:space="preserve"> средств </w:t>
      </w:r>
      <w:r w:rsidR="003D7DF7" w:rsidRPr="006F03E7">
        <w:rPr>
          <w:rFonts w:ascii="Times New Roman" w:hAnsi="Times New Roman" w:cs="Times New Roman"/>
          <w:b w:val="0"/>
        </w:rPr>
        <w:t xml:space="preserve">МКУ УСХ НР: </w:t>
      </w:r>
      <w:r w:rsidR="0076174B" w:rsidRPr="006F03E7">
        <w:rPr>
          <w:rFonts w:ascii="Times New Roman" w:hAnsi="Times New Roman" w:cs="Times New Roman"/>
          <w:b w:val="0"/>
        </w:rPr>
        <w:t>по причине не</w:t>
      </w:r>
      <w:r w:rsidR="00464731" w:rsidRPr="006F03E7">
        <w:rPr>
          <w:rFonts w:ascii="Times New Roman" w:hAnsi="Times New Roman" w:cs="Times New Roman"/>
          <w:b w:val="0"/>
        </w:rPr>
        <w:t xml:space="preserve"> </w:t>
      </w:r>
      <w:r w:rsidR="0076174B" w:rsidRPr="006F03E7">
        <w:rPr>
          <w:rFonts w:ascii="Times New Roman" w:hAnsi="Times New Roman" w:cs="Times New Roman"/>
          <w:b w:val="0"/>
        </w:rPr>
        <w:t xml:space="preserve">предоставления </w:t>
      </w:r>
      <w:r w:rsidR="00464731" w:rsidRPr="006F03E7">
        <w:rPr>
          <w:rFonts w:ascii="Times New Roman" w:hAnsi="Times New Roman" w:cs="Times New Roman"/>
          <w:b w:val="0"/>
        </w:rPr>
        <w:t xml:space="preserve">необходимых документов </w:t>
      </w:r>
      <w:r w:rsidR="003D7DF7" w:rsidRPr="006F03E7">
        <w:rPr>
          <w:rFonts w:ascii="Times New Roman" w:hAnsi="Times New Roman" w:cs="Times New Roman"/>
          <w:b w:val="0"/>
        </w:rPr>
        <w:t>на конкурс проведения отбора получателей субсидии</w:t>
      </w:r>
      <w:r w:rsidR="0049665D" w:rsidRPr="006F03E7">
        <w:rPr>
          <w:rFonts w:ascii="Times New Roman" w:hAnsi="Times New Roman" w:cs="Times New Roman"/>
          <w:b w:val="0"/>
        </w:rPr>
        <w:t>:</w:t>
      </w:r>
      <w:r w:rsidR="003D7DF7" w:rsidRPr="006F03E7">
        <w:rPr>
          <w:rFonts w:ascii="Times New Roman" w:hAnsi="Times New Roman" w:cs="Times New Roman"/>
          <w:b w:val="0"/>
        </w:rPr>
        <w:t xml:space="preserve"> </w:t>
      </w:r>
      <w:r w:rsidR="0058698A" w:rsidRPr="006F03E7">
        <w:rPr>
          <w:rFonts w:ascii="Times New Roman" w:hAnsi="Times New Roman" w:cs="Times New Roman"/>
          <w:b w:val="0"/>
        </w:rPr>
        <w:t xml:space="preserve">на развитие северного домашнего оленеводства </w:t>
      </w:r>
      <w:r w:rsidR="000326DE" w:rsidRPr="006F03E7">
        <w:rPr>
          <w:rFonts w:ascii="Times New Roman" w:hAnsi="Times New Roman" w:cs="Times New Roman"/>
          <w:b w:val="0"/>
        </w:rPr>
        <w:t>–</w:t>
      </w:r>
      <w:r w:rsidR="0058698A" w:rsidRPr="006F03E7">
        <w:rPr>
          <w:rFonts w:ascii="Times New Roman" w:hAnsi="Times New Roman" w:cs="Times New Roman"/>
          <w:b w:val="0"/>
        </w:rPr>
        <w:t xml:space="preserve"> </w:t>
      </w:r>
      <w:r w:rsidR="000326DE" w:rsidRPr="006F03E7">
        <w:rPr>
          <w:rFonts w:ascii="Times New Roman" w:hAnsi="Times New Roman" w:cs="Times New Roman"/>
          <w:b w:val="0"/>
        </w:rPr>
        <w:t>125,50 тыс. рублей</w:t>
      </w:r>
      <w:r w:rsidR="00AB151A" w:rsidRPr="006F03E7">
        <w:rPr>
          <w:rFonts w:ascii="Times New Roman" w:hAnsi="Times New Roman" w:cs="Times New Roman"/>
          <w:b w:val="0"/>
        </w:rPr>
        <w:t>;</w:t>
      </w:r>
      <w:r w:rsidR="000326DE" w:rsidRPr="006F03E7">
        <w:rPr>
          <w:rFonts w:ascii="Times New Roman" w:hAnsi="Times New Roman" w:cs="Times New Roman"/>
          <w:b w:val="0"/>
        </w:rPr>
        <w:t xml:space="preserve"> </w:t>
      </w:r>
      <w:r w:rsidR="00F97923" w:rsidRPr="006F03E7">
        <w:rPr>
          <w:rFonts w:ascii="Times New Roman" w:hAnsi="Times New Roman" w:cs="Times New Roman"/>
          <w:b w:val="0"/>
        </w:rPr>
        <w:t xml:space="preserve">60,00 тыс. </w:t>
      </w:r>
      <w:r w:rsidR="000A294C" w:rsidRPr="006F03E7">
        <w:rPr>
          <w:rFonts w:ascii="Times New Roman" w:hAnsi="Times New Roman" w:cs="Times New Roman"/>
          <w:b w:val="0"/>
        </w:rPr>
        <w:t xml:space="preserve">рублей - </w:t>
      </w:r>
      <w:r w:rsidR="001C5108" w:rsidRPr="006F03E7">
        <w:rPr>
          <w:rFonts w:ascii="Times New Roman" w:hAnsi="Times New Roman" w:cs="Times New Roman"/>
          <w:b w:val="0"/>
        </w:rPr>
        <w:t xml:space="preserve">на конкурс проведения отбора получателей субсидии </w:t>
      </w:r>
      <w:r w:rsidR="00AB151A" w:rsidRPr="006F03E7">
        <w:rPr>
          <w:rFonts w:ascii="Times New Roman" w:hAnsi="Times New Roman" w:cs="Times New Roman"/>
          <w:b w:val="0"/>
        </w:rPr>
        <w:t>предоставлены документы на 22 шкуры волков, запланированы средства на 25 шкур</w:t>
      </w:r>
      <w:r w:rsidRPr="006F03E7">
        <w:rPr>
          <w:rFonts w:ascii="Times New Roman" w:hAnsi="Times New Roman" w:cs="Times New Roman"/>
          <w:b w:val="0"/>
        </w:rPr>
        <w:t>;</w:t>
      </w:r>
      <w:proofErr w:type="gramEnd"/>
      <w:r w:rsidR="00AB151A" w:rsidRPr="006F03E7">
        <w:rPr>
          <w:rFonts w:ascii="Times New Roman" w:hAnsi="Times New Roman" w:cs="Times New Roman"/>
          <w:b w:val="0"/>
        </w:rPr>
        <w:t xml:space="preserve"> </w:t>
      </w:r>
      <w:r w:rsidR="00421B40" w:rsidRPr="006F03E7">
        <w:rPr>
          <w:rFonts w:ascii="Times New Roman" w:hAnsi="Times New Roman" w:cs="Times New Roman"/>
          <w:b w:val="0"/>
        </w:rPr>
        <w:t xml:space="preserve">на развитие скотоводства – 81,43 тыс. рублей по причине отказа от субсидии двумя подсобными </w:t>
      </w:r>
      <w:r w:rsidR="00927126" w:rsidRPr="006F03E7">
        <w:rPr>
          <w:rFonts w:ascii="Times New Roman" w:hAnsi="Times New Roman" w:cs="Times New Roman"/>
          <w:b w:val="0"/>
        </w:rPr>
        <w:t xml:space="preserve">хозяйствами в связи с ликвидацией маточного поголовья коров; </w:t>
      </w:r>
      <w:r w:rsidR="008D7724" w:rsidRPr="006F03E7">
        <w:rPr>
          <w:rFonts w:ascii="Times New Roman" w:hAnsi="Times New Roman" w:cs="Times New Roman"/>
          <w:b w:val="0"/>
        </w:rPr>
        <w:t xml:space="preserve">по поддержке производства картофеля – 169,02 тыс. рублей в связи с отсутствием </w:t>
      </w:r>
      <w:r w:rsidR="008D7724" w:rsidRPr="006F03E7">
        <w:rPr>
          <w:rFonts w:ascii="Times New Roman" w:hAnsi="Times New Roman" w:cs="Times New Roman"/>
          <w:b w:val="0"/>
        </w:rPr>
        <w:lastRenderedPageBreak/>
        <w:t xml:space="preserve">необходимости; 1,24 тыс. рублей – недофинансирование </w:t>
      </w:r>
      <w:r w:rsidR="0049201C" w:rsidRPr="006F03E7">
        <w:rPr>
          <w:rFonts w:ascii="Times New Roman" w:hAnsi="Times New Roman" w:cs="Times New Roman"/>
          <w:b w:val="0"/>
        </w:rPr>
        <w:t>доведенных лимитов Министерством сельского хозяйства Р</w:t>
      </w:r>
      <w:proofErr w:type="gramStart"/>
      <w:r w:rsidR="0049201C" w:rsidRPr="006F03E7">
        <w:rPr>
          <w:rFonts w:ascii="Times New Roman" w:hAnsi="Times New Roman" w:cs="Times New Roman"/>
          <w:b w:val="0"/>
        </w:rPr>
        <w:t>С(</w:t>
      </w:r>
      <w:proofErr w:type="gramEnd"/>
      <w:r w:rsidR="0049201C" w:rsidRPr="006F03E7">
        <w:rPr>
          <w:rFonts w:ascii="Times New Roman" w:hAnsi="Times New Roman" w:cs="Times New Roman"/>
          <w:b w:val="0"/>
        </w:rPr>
        <w:t>Я);</w:t>
      </w:r>
    </w:p>
    <w:p w:rsidR="0086047E" w:rsidRPr="006F03E7" w:rsidRDefault="003A795C" w:rsidP="0086047E">
      <w:pPr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- КОСГУ 296 – сумма отклонения при исполнении составила </w:t>
      </w:r>
      <w:r w:rsidRPr="006F0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167,66</w:t>
      </w:r>
      <w:r w:rsidRPr="006F03E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том числе: </w:t>
      </w:r>
      <w:r w:rsidR="00E20F1C" w:rsidRPr="006F03E7">
        <w:rPr>
          <w:rFonts w:ascii="Times New Roman" w:hAnsi="Times New Roman"/>
          <w:sz w:val="24"/>
          <w:szCs w:val="24"/>
        </w:rPr>
        <w:t xml:space="preserve">экономия  по итогам проведения открытых аукционов в результате снижения начальной максимальной цены контрактов № </w:t>
      </w:r>
      <w:r w:rsidR="005F4DE9" w:rsidRPr="006F03E7">
        <w:rPr>
          <w:rFonts w:ascii="Times New Roman" w:hAnsi="Times New Roman"/>
          <w:sz w:val="24"/>
          <w:szCs w:val="24"/>
        </w:rPr>
        <w:t>63000170190003160001</w:t>
      </w:r>
      <w:r w:rsidR="00E20F1C" w:rsidRPr="006F03E7">
        <w:rPr>
          <w:rFonts w:ascii="Times New Roman" w:hAnsi="Times New Roman"/>
          <w:sz w:val="24"/>
          <w:szCs w:val="24"/>
        </w:rPr>
        <w:t xml:space="preserve"> от </w:t>
      </w:r>
      <w:r w:rsidR="005F4DE9" w:rsidRPr="006F03E7">
        <w:rPr>
          <w:rFonts w:ascii="Times New Roman" w:hAnsi="Times New Roman"/>
          <w:sz w:val="24"/>
          <w:szCs w:val="24"/>
        </w:rPr>
        <w:t>03</w:t>
      </w:r>
      <w:r w:rsidR="00E20F1C" w:rsidRPr="006F03E7">
        <w:rPr>
          <w:rFonts w:ascii="Times New Roman" w:hAnsi="Times New Roman"/>
          <w:sz w:val="24"/>
          <w:szCs w:val="24"/>
        </w:rPr>
        <w:t>.</w:t>
      </w:r>
      <w:r w:rsidR="005F4DE9" w:rsidRPr="006F03E7">
        <w:rPr>
          <w:rFonts w:ascii="Times New Roman" w:hAnsi="Times New Roman"/>
          <w:sz w:val="24"/>
          <w:szCs w:val="24"/>
        </w:rPr>
        <w:t>12</w:t>
      </w:r>
      <w:r w:rsidR="00E20F1C" w:rsidRPr="006F03E7">
        <w:rPr>
          <w:rFonts w:ascii="Times New Roman" w:hAnsi="Times New Roman"/>
          <w:sz w:val="24"/>
          <w:szCs w:val="24"/>
        </w:rPr>
        <w:t>.2019 г. ООО «</w:t>
      </w:r>
      <w:r w:rsidR="005F4DE9" w:rsidRPr="006F03E7">
        <w:rPr>
          <w:rFonts w:ascii="Times New Roman" w:hAnsi="Times New Roman"/>
          <w:sz w:val="24"/>
          <w:szCs w:val="24"/>
        </w:rPr>
        <w:t>ВВК</w:t>
      </w:r>
      <w:r w:rsidR="00E20F1C" w:rsidRPr="006F03E7">
        <w:rPr>
          <w:rFonts w:ascii="Times New Roman" w:hAnsi="Times New Roman"/>
          <w:sz w:val="24"/>
          <w:szCs w:val="24"/>
        </w:rPr>
        <w:t>» -</w:t>
      </w:r>
      <w:r w:rsidR="005F4DE9" w:rsidRPr="006F03E7">
        <w:rPr>
          <w:rFonts w:ascii="Times New Roman" w:hAnsi="Times New Roman"/>
          <w:sz w:val="24"/>
          <w:szCs w:val="24"/>
        </w:rPr>
        <w:t xml:space="preserve"> </w:t>
      </w:r>
      <w:r w:rsidR="0086047E" w:rsidRPr="006F03E7">
        <w:rPr>
          <w:rFonts w:ascii="Times New Roman" w:hAnsi="Times New Roman"/>
          <w:sz w:val="24"/>
          <w:szCs w:val="24"/>
        </w:rPr>
        <w:t>приобретение оргтехники (Грант), контрактов № 63000117019</w:t>
      </w:r>
      <w:r w:rsidR="00D632AC" w:rsidRPr="006F03E7">
        <w:rPr>
          <w:rFonts w:ascii="Times New Roman" w:hAnsi="Times New Roman"/>
          <w:sz w:val="24"/>
          <w:szCs w:val="24"/>
        </w:rPr>
        <w:t>0003160001</w:t>
      </w:r>
      <w:r w:rsidR="0086047E" w:rsidRPr="006F03E7">
        <w:rPr>
          <w:rFonts w:ascii="Times New Roman" w:hAnsi="Times New Roman"/>
          <w:sz w:val="24"/>
          <w:szCs w:val="24"/>
        </w:rPr>
        <w:t xml:space="preserve"> от 03.12.2019 г. ООО «</w:t>
      </w:r>
      <w:r w:rsidR="00D632AC" w:rsidRPr="006F03E7">
        <w:rPr>
          <w:rFonts w:ascii="Times New Roman" w:hAnsi="Times New Roman"/>
          <w:sz w:val="24"/>
          <w:szCs w:val="24"/>
        </w:rPr>
        <w:t>Развитие</w:t>
      </w:r>
      <w:r w:rsidR="0086047E" w:rsidRPr="006F03E7">
        <w:rPr>
          <w:rFonts w:ascii="Times New Roman" w:hAnsi="Times New Roman"/>
          <w:sz w:val="24"/>
          <w:szCs w:val="24"/>
        </w:rPr>
        <w:t xml:space="preserve">» - приобретение </w:t>
      </w:r>
      <w:r w:rsidR="00D632AC" w:rsidRPr="006F03E7">
        <w:rPr>
          <w:rFonts w:ascii="Times New Roman" w:hAnsi="Times New Roman"/>
          <w:sz w:val="24"/>
          <w:szCs w:val="24"/>
        </w:rPr>
        <w:t>видеорегистратора</w:t>
      </w:r>
      <w:r w:rsidR="0086047E" w:rsidRPr="006F03E7">
        <w:rPr>
          <w:rFonts w:ascii="Times New Roman" w:hAnsi="Times New Roman"/>
          <w:sz w:val="24"/>
          <w:szCs w:val="24"/>
        </w:rPr>
        <w:t xml:space="preserve"> (Грант)</w:t>
      </w:r>
      <w:r w:rsidR="00D632AC" w:rsidRPr="006F03E7">
        <w:rPr>
          <w:rFonts w:ascii="Times New Roman" w:hAnsi="Times New Roman"/>
          <w:sz w:val="24"/>
          <w:szCs w:val="24"/>
        </w:rPr>
        <w:t>;</w:t>
      </w:r>
      <w:r w:rsidR="0086047E" w:rsidRPr="006F03E7">
        <w:rPr>
          <w:rFonts w:ascii="Times New Roman" w:hAnsi="Times New Roman"/>
          <w:sz w:val="24"/>
          <w:szCs w:val="24"/>
        </w:rPr>
        <w:t xml:space="preserve"> </w:t>
      </w:r>
    </w:p>
    <w:p w:rsidR="003A795C" w:rsidRPr="006F03E7" w:rsidRDefault="003A795C" w:rsidP="003A795C">
      <w:pPr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6F03E7">
        <w:rPr>
          <w:rFonts w:ascii="Times New Roman" w:hAnsi="Times New Roman"/>
          <w:bCs/>
          <w:spacing w:val="3"/>
          <w:sz w:val="24"/>
          <w:szCs w:val="24"/>
        </w:rPr>
        <w:t xml:space="preserve">- КОСГУ 297 – сумма отклонения при исполнении составила </w:t>
      </w:r>
      <w:r w:rsidRPr="006F0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110,82</w:t>
      </w:r>
      <w:r w:rsidRPr="006F03E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</w:t>
      </w:r>
      <w:r w:rsidRPr="006F03E7">
        <w:rPr>
          <w:rFonts w:ascii="Times New Roman" w:hAnsi="Times New Roman"/>
          <w:bCs/>
          <w:spacing w:val="3"/>
          <w:sz w:val="24"/>
          <w:szCs w:val="24"/>
        </w:rPr>
        <w:t>тыс. рублей, в том числе: оплата членских взносов произведена из расчета  фактически числящегося населения;</w:t>
      </w:r>
    </w:p>
    <w:p w:rsidR="003C23D5" w:rsidRPr="006F03E7" w:rsidRDefault="003C23D5" w:rsidP="003C23D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6F03E7">
        <w:rPr>
          <w:rFonts w:ascii="Times New Roman" w:hAnsi="Times New Roman"/>
          <w:b w:val="0"/>
          <w:bCs w:val="0"/>
          <w:spacing w:val="3"/>
        </w:rPr>
        <w:t>- КОСГУ 213</w:t>
      </w:r>
      <w:r w:rsidRPr="006F03E7">
        <w:rPr>
          <w:rFonts w:ascii="Times New Roman" w:hAnsi="Times New Roman"/>
          <w:bCs w:val="0"/>
          <w:spacing w:val="3"/>
        </w:rPr>
        <w:t xml:space="preserve"> - </w:t>
      </w:r>
      <w:r w:rsidRPr="006F03E7">
        <w:rPr>
          <w:rFonts w:ascii="Times New Roman" w:eastAsia="Times New Roman" w:hAnsi="Times New Roman"/>
          <w:b w:val="0"/>
          <w:color w:val="000000"/>
          <w:lang w:eastAsia="ru-RU"/>
        </w:rPr>
        <w:t>107,15 тыс. рублей</w:t>
      </w:r>
      <w:r w:rsidRPr="006F03E7">
        <w:rPr>
          <w:rFonts w:ascii="Times New Roman" w:eastAsia="Times New Roman" w:hAnsi="Times New Roman"/>
          <w:color w:val="000000"/>
          <w:lang w:eastAsia="ru-RU"/>
        </w:rPr>
        <w:t xml:space="preserve"> - э</w:t>
      </w:r>
      <w:r w:rsidRPr="006F03E7">
        <w:rPr>
          <w:rStyle w:val="2TimesNewRoman6pt"/>
          <w:rFonts w:eastAsiaTheme="minorHAnsi"/>
          <w:b w:val="0"/>
          <w:sz w:val="24"/>
          <w:szCs w:val="24"/>
        </w:rPr>
        <w:t>кономия по налогам на заработную плату за счет применения регресс</w:t>
      </w:r>
      <w:r w:rsidR="0076572C" w:rsidRPr="006F03E7">
        <w:rPr>
          <w:rStyle w:val="2TimesNewRoman6pt"/>
          <w:rFonts w:eastAsiaTheme="minorHAnsi"/>
          <w:b w:val="0"/>
          <w:sz w:val="24"/>
          <w:szCs w:val="24"/>
        </w:rPr>
        <w:t>ивной ставки по налогообложению</w:t>
      </w:r>
      <w:r w:rsidRPr="006F03E7">
        <w:rPr>
          <w:rFonts w:ascii="Times New Roman" w:hAnsi="Times New Roman"/>
          <w:b w:val="0"/>
          <w:bCs w:val="0"/>
          <w:spacing w:val="3"/>
        </w:rPr>
        <w:t>;</w:t>
      </w:r>
    </w:p>
    <w:p w:rsidR="001348B9" w:rsidRPr="006F03E7" w:rsidRDefault="000923D2" w:rsidP="001348B9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6F03E7">
        <w:rPr>
          <w:rFonts w:ascii="Times New Roman" w:hAnsi="Times New Roman"/>
          <w:b w:val="0"/>
          <w:bCs w:val="0"/>
          <w:spacing w:val="3"/>
        </w:rPr>
        <w:t xml:space="preserve">- </w:t>
      </w:r>
      <w:r w:rsidR="002256E0" w:rsidRPr="006F03E7">
        <w:rPr>
          <w:rFonts w:ascii="Times New Roman" w:hAnsi="Times New Roman"/>
          <w:b w:val="0"/>
          <w:bCs w:val="0"/>
          <w:spacing w:val="3"/>
        </w:rPr>
        <w:t>КОСГУ 21</w:t>
      </w:r>
      <w:r w:rsidR="002F36DD" w:rsidRPr="006F03E7">
        <w:rPr>
          <w:rFonts w:ascii="Times New Roman" w:hAnsi="Times New Roman"/>
          <w:b w:val="0"/>
          <w:bCs w:val="0"/>
          <w:spacing w:val="3"/>
        </w:rPr>
        <w:t>4</w:t>
      </w:r>
      <w:r w:rsidR="002256E0" w:rsidRPr="006F03E7">
        <w:rPr>
          <w:rFonts w:ascii="Times New Roman" w:hAnsi="Times New Roman"/>
          <w:b w:val="0"/>
          <w:bCs w:val="0"/>
          <w:spacing w:val="3"/>
        </w:rPr>
        <w:t xml:space="preserve"> </w:t>
      </w:r>
      <w:r w:rsidR="00B6490A" w:rsidRPr="006F03E7">
        <w:rPr>
          <w:rFonts w:ascii="Times New Roman" w:hAnsi="Times New Roman"/>
          <w:b w:val="0"/>
          <w:bCs w:val="0"/>
          <w:spacing w:val="3"/>
        </w:rPr>
        <w:t>–</w:t>
      </w:r>
      <w:r w:rsidR="002256E0" w:rsidRPr="006F03E7">
        <w:rPr>
          <w:rFonts w:ascii="Times New Roman" w:hAnsi="Times New Roman"/>
          <w:b w:val="0"/>
          <w:bCs w:val="0"/>
          <w:spacing w:val="3"/>
        </w:rPr>
        <w:t xml:space="preserve"> </w:t>
      </w:r>
      <w:r w:rsidR="00B6490A" w:rsidRPr="006F03E7">
        <w:rPr>
          <w:rFonts w:ascii="Times New Roman" w:hAnsi="Times New Roman"/>
          <w:b w:val="0"/>
          <w:bCs w:val="0"/>
          <w:spacing w:val="3"/>
        </w:rPr>
        <w:t>остаток сре</w:t>
      </w:r>
      <w:proofErr w:type="gramStart"/>
      <w:r w:rsidR="00B6490A" w:rsidRPr="006F03E7">
        <w:rPr>
          <w:rFonts w:ascii="Times New Roman" w:hAnsi="Times New Roman"/>
          <w:b w:val="0"/>
          <w:bCs w:val="0"/>
          <w:spacing w:val="3"/>
        </w:rPr>
        <w:t xml:space="preserve">дств </w:t>
      </w:r>
      <w:r w:rsidR="00E65707" w:rsidRPr="006F03E7">
        <w:rPr>
          <w:rFonts w:ascii="Times New Roman" w:hAnsi="Times New Roman"/>
          <w:b w:val="0"/>
          <w:bCs w:val="0"/>
          <w:spacing w:val="3"/>
        </w:rPr>
        <w:t>в с</w:t>
      </w:r>
      <w:proofErr w:type="gramEnd"/>
      <w:r w:rsidR="00E65707" w:rsidRPr="006F03E7">
        <w:rPr>
          <w:rFonts w:ascii="Times New Roman" w:hAnsi="Times New Roman"/>
          <w:b w:val="0"/>
          <w:bCs w:val="0"/>
          <w:spacing w:val="3"/>
        </w:rPr>
        <w:t xml:space="preserve">умме </w:t>
      </w:r>
      <w:r w:rsidR="002F36DD" w:rsidRPr="006F03E7">
        <w:rPr>
          <w:rFonts w:ascii="Times New Roman" w:hAnsi="Times New Roman"/>
          <w:b w:val="0"/>
          <w:bCs w:val="0"/>
          <w:spacing w:val="3"/>
        </w:rPr>
        <w:t>43,08 тыс. рублей</w:t>
      </w:r>
      <w:r w:rsidR="00E65707" w:rsidRPr="006F03E7">
        <w:rPr>
          <w:rFonts w:ascii="Times New Roman" w:hAnsi="Times New Roman"/>
          <w:b w:val="0"/>
          <w:bCs w:val="0"/>
          <w:spacing w:val="3"/>
        </w:rPr>
        <w:t xml:space="preserve"> </w:t>
      </w:r>
      <w:r w:rsidR="00C9393F" w:rsidRPr="006F03E7">
        <w:rPr>
          <w:rFonts w:ascii="Times New Roman" w:hAnsi="Times New Roman"/>
          <w:b w:val="0"/>
          <w:bCs w:val="0"/>
          <w:spacing w:val="3"/>
        </w:rPr>
        <w:t>–</w:t>
      </w:r>
      <w:r w:rsidR="00DD25C1" w:rsidRPr="006F03E7">
        <w:rPr>
          <w:rFonts w:ascii="Times New Roman" w:hAnsi="Times New Roman"/>
          <w:b w:val="0"/>
          <w:bCs w:val="0"/>
          <w:spacing w:val="3"/>
        </w:rPr>
        <w:t xml:space="preserve"> </w:t>
      </w:r>
      <w:r w:rsidR="00C9393F" w:rsidRPr="006F03E7">
        <w:rPr>
          <w:rStyle w:val="2TimesNewRoman6pt"/>
          <w:rFonts w:eastAsiaTheme="minorHAnsi"/>
          <w:b w:val="0"/>
          <w:sz w:val="24"/>
          <w:szCs w:val="24"/>
        </w:rPr>
        <w:t xml:space="preserve">запланированные расходы по командировочным расходам произведены не в полном объеме в связи с </w:t>
      </w:r>
      <w:r w:rsidR="001670F1" w:rsidRPr="006F03E7">
        <w:rPr>
          <w:rStyle w:val="2TimesNewRoman6pt"/>
          <w:rFonts w:eastAsiaTheme="minorHAnsi"/>
          <w:b w:val="0"/>
          <w:sz w:val="24"/>
          <w:szCs w:val="24"/>
        </w:rPr>
        <w:t>сокращением количества служебных командировок</w:t>
      </w:r>
      <w:r w:rsidR="001348B9" w:rsidRPr="006F03E7">
        <w:rPr>
          <w:rFonts w:ascii="Times New Roman" w:hAnsi="Times New Roman"/>
          <w:b w:val="0"/>
          <w:bCs w:val="0"/>
          <w:spacing w:val="3"/>
        </w:rPr>
        <w:t>;</w:t>
      </w:r>
    </w:p>
    <w:p w:rsidR="005728ED" w:rsidRPr="00573210" w:rsidRDefault="005728ED" w:rsidP="005728ED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F03E7">
        <w:rPr>
          <w:rFonts w:ascii="Times New Roman" w:hAnsi="Times New Roman"/>
          <w:bCs/>
          <w:spacing w:val="3"/>
          <w:sz w:val="24"/>
          <w:szCs w:val="24"/>
        </w:rPr>
        <w:t>- КОСГУ 231 –</w:t>
      </w:r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 остаток сре</w:t>
      </w:r>
      <w:proofErr w:type="gramStart"/>
      <w:r w:rsidRPr="00573210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57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17,10</w:t>
      </w:r>
      <w:r w:rsidRPr="0057321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Pr="00573210">
        <w:rPr>
          <w:rFonts w:ascii="Times New Roman" w:hAnsi="Times New Roman"/>
          <w:sz w:val="24"/>
          <w:szCs w:val="24"/>
        </w:rPr>
        <w:t xml:space="preserve">экономия по оплате процентов по муниципальному долгу. </w:t>
      </w:r>
      <w:r w:rsidR="003631D5" w:rsidRPr="00573210">
        <w:rPr>
          <w:rFonts w:ascii="Times New Roman" w:hAnsi="Times New Roman"/>
          <w:sz w:val="24"/>
          <w:szCs w:val="24"/>
        </w:rPr>
        <w:t>В</w:t>
      </w:r>
      <w:r w:rsidRPr="00573210">
        <w:rPr>
          <w:rFonts w:ascii="Times New Roman" w:hAnsi="Times New Roman"/>
          <w:sz w:val="24"/>
          <w:szCs w:val="24"/>
        </w:rPr>
        <w:t xml:space="preserve"> связи с досрочным погашением кредита</w:t>
      </w:r>
      <w:r w:rsidR="003631D5" w:rsidRPr="00573210">
        <w:rPr>
          <w:rFonts w:ascii="Times New Roman" w:hAnsi="Times New Roman"/>
          <w:sz w:val="24"/>
          <w:szCs w:val="24"/>
        </w:rPr>
        <w:t xml:space="preserve"> </w:t>
      </w:r>
      <w:r w:rsidR="00751F6B" w:rsidRPr="00573210">
        <w:rPr>
          <w:rFonts w:ascii="Times New Roman" w:hAnsi="Times New Roman"/>
          <w:sz w:val="24"/>
          <w:szCs w:val="24"/>
        </w:rPr>
        <w:t>отсутствует начисление</w:t>
      </w:r>
      <w:r w:rsidR="003631D5" w:rsidRPr="00573210">
        <w:rPr>
          <w:rFonts w:ascii="Times New Roman" w:hAnsi="Times New Roman"/>
          <w:sz w:val="24"/>
          <w:szCs w:val="24"/>
        </w:rPr>
        <w:t xml:space="preserve"> процентов по кредитному договору</w:t>
      </w:r>
      <w:r w:rsidRPr="00573210">
        <w:rPr>
          <w:rFonts w:ascii="Times New Roman" w:hAnsi="Times New Roman"/>
          <w:sz w:val="24"/>
          <w:szCs w:val="24"/>
        </w:rPr>
        <w:t>;</w:t>
      </w:r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3411DF" w:rsidRPr="00573210" w:rsidRDefault="003411DF" w:rsidP="003411DF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573210">
        <w:rPr>
          <w:rFonts w:ascii="Times New Roman" w:hAnsi="Times New Roman"/>
          <w:b w:val="0"/>
          <w:bCs w:val="0"/>
          <w:spacing w:val="3"/>
        </w:rPr>
        <w:t>- КОСГУ 34</w:t>
      </w:r>
      <w:r w:rsidR="008F534B" w:rsidRPr="00573210">
        <w:rPr>
          <w:rFonts w:ascii="Times New Roman" w:hAnsi="Times New Roman"/>
          <w:b w:val="0"/>
          <w:bCs w:val="0"/>
          <w:spacing w:val="3"/>
        </w:rPr>
        <w:t>9</w:t>
      </w:r>
      <w:r w:rsidRPr="00573210">
        <w:rPr>
          <w:rFonts w:ascii="Times New Roman" w:hAnsi="Times New Roman"/>
          <w:b w:val="0"/>
          <w:bCs w:val="0"/>
          <w:spacing w:val="3"/>
        </w:rPr>
        <w:t xml:space="preserve"> – остаток сре</w:t>
      </w:r>
      <w:proofErr w:type="gramStart"/>
      <w:r w:rsidRPr="00573210">
        <w:rPr>
          <w:rFonts w:ascii="Times New Roman" w:hAnsi="Times New Roman"/>
          <w:b w:val="0"/>
          <w:bCs w:val="0"/>
          <w:spacing w:val="3"/>
        </w:rPr>
        <w:t>дств в с</w:t>
      </w:r>
      <w:proofErr w:type="gramEnd"/>
      <w:r w:rsidRPr="00573210">
        <w:rPr>
          <w:rFonts w:ascii="Times New Roman" w:hAnsi="Times New Roman"/>
          <w:b w:val="0"/>
          <w:bCs w:val="0"/>
          <w:spacing w:val="3"/>
        </w:rPr>
        <w:t xml:space="preserve">умме </w:t>
      </w:r>
      <w:r w:rsidRPr="00573210">
        <w:rPr>
          <w:rFonts w:ascii="Times New Roman" w:eastAsia="Times New Roman" w:hAnsi="Times New Roman"/>
          <w:b w:val="0"/>
          <w:color w:val="000000"/>
          <w:lang w:eastAsia="ru-RU"/>
        </w:rPr>
        <w:t xml:space="preserve">43,00 </w:t>
      </w:r>
      <w:r w:rsidRPr="00573210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="00396715" w:rsidRPr="00573210">
        <w:rPr>
          <w:rFonts w:ascii="Times New Roman" w:hAnsi="Times New Roman" w:cs="Times New Roman"/>
          <w:b w:val="0"/>
        </w:rPr>
        <w:t>экономия  по итогам проведения открытых аукционов в результате снижения начальной максимальной цены контрактов № 63000170190001150001 от 23.</w:t>
      </w:r>
      <w:r w:rsidR="00396715" w:rsidRPr="00573210">
        <w:rPr>
          <w:rFonts w:ascii="Times New Roman" w:hAnsi="Times New Roman"/>
          <w:b w:val="0"/>
        </w:rPr>
        <w:t>04</w:t>
      </w:r>
      <w:r w:rsidR="00396715" w:rsidRPr="00573210">
        <w:rPr>
          <w:rFonts w:ascii="Times New Roman" w:hAnsi="Times New Roman" w:cs="Times New Roman"/>
          <w:b w:val="0"/>
        </w:rPr>
        <w:t>.2019 г. ООО «</w:t>
      </w:r>
      <w:r w:rsidR="006D54C0" w:rsidRPr="00573210">
        <w:rPr>
          <w:rFonts w:ascii="Times New Roman" w:hAnsi="Times New Roman"/>
          <w:b w:val="0"/>
        </w:rPr>
        <w:t>Ренессанс</w:t>
      </w:r>
      <w:r w:rsidR="00396715" w:rsidRPr="00573210">
        <w:rPr>
          <w:rFonts w:ascii="Times New Roman" w:hAnsi="Times New Roman"/>
          <w:b w:val="0"/>
        </w:rPr>
        <w:t xml:space="preserve">» - </w:t>
      </w:r>
      <w:r w:rsidR="006D54C0" w:rsidRPr="00573210">
        <w:rPr>
          <w:rFonts w:ascii="Times New Roman" w:hAnsi="Times New Roman"/>
          <w:b w:val="0"/>
        </w:rPr>
        <w:t>приобретение сувенирной продукции</w:t>
      </w:r>
      <w:r w:rsidRPr="00573210">
        <w:rPr>
          <w:rFonts w:ascii="Times New Roman" w:hAnsi="Times New Roman" w:cs="Times New Roman"/>
          <w:b w:val="0"/>
        </w:rPr>
        <w:t>;</w:t>
      </w:r>
    </w:p>
    <w:p w:rsidR="005728ED" w:rsidRPr="00573210" w:rsidRDefault="005728ED" w:rsidP="00B36227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73210">
        <w:rPr>
          <w:rFonts w:ascii="Times New Roman" w:hAnsi="Times New Roman"/>
          <w:bCs/>
          <w:spacing w:val="3"/>
          <w:sz w:val="24"/>
          <w:szCs w:val="24"/>
        </w:rPr>
        <w:t>- КОСГУ 212 – остаток сре</w:t>
      </w:r>
      <w:proofErr w:type="gramStart"/>
      <w:r w:rsidRPr="00573210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57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9,16 </w:t>
      </w:r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тыс. рублей объясняется: командировочные расходы произведены не в полном объеме в связи с сокращением служебных командировок; </w:t>
      </w:r>
    </w:p>
    <w:p w:rsidR="00B36227" w:rsidRPr="00573210" w:rsidRDefault="003411DF" w:rsidP="00B36227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73210">
        <w:rPr>
          <w:rFonts w:ascii="Times New Roman" w:hAnsi="Times New Roman"/>
          <w:bCs/>
          <w:spacing w:val="3"/>
          <w:sz w:val="24"/>
          <w:szCs w:val="24"/>
        </w:rPr>
        <w:t>- КОСГУ 221 – остаток сре</w:t>
      </w:r>
      <w:proofErr w:type="gramStart"/>
      <w:r w:rsidRPr="00573210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57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1,19 </w:t>
      </w:r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B36227" w:rsidRPr="00573210">
        <w:rPr>
          <w:rStyle w:val="2TimesNewRoman6pt"/>
          <w:rFonts w:eastAsiaTheme="minorHAnsi"/>
          <w:sz w:val="24"/>
          <w:szCs w:val="24"/>
        </w:rPr>
        <w:t>в целях экономии бюджетных средств сокращены расходы;</w:t>
      </w:r>
      <w:r w:rsidR="00B36227" w:rsidRPr="0057321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02FD3" w:rsidRPr="00FB1773" w:rsidRDefault="00102FD3" w:rsidP="00B36227">
      <w:pPr>
        <w:spacing w:after="0" w:line="240" w:lineRule="auto"/>
        <w:jc w:val="both"/>
        <w:rPr>
          <w:sz w:val="24"/>
          <w:szCs w:val="24"/>
        </w:rPr>
      </w:pPr>
      <w:r w:rsidRPr="00573210">
        <w:rPr>
          <w:rFonts w:ascii="Times New Roman" w:hAnsi="Times New Roman"/>
          <w:bCs/>
          <w:spacing w:val="3"/>
          <w:sz w:val="24"/>
          <w:szCs w:val="24"/>
        </w:rPr>
        <w:t>- КОСГУ 2</w:t>
      </w:r>
      <w:r w:rsidR="001503A7" w:rsidRPr="00573210">
        <w:rPr>
          <w:rFonts w:ascii="Times New Roman" w:hAnsi="Times New Roman"/>
          <w:bCs/>
          <w:spacing w:val="3"/>
          <w:sz w:val="24"/>
          <w:szCs w:val="24"/>
        </w:rPr>
        <w:t>00</w:t>
      </w:r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</w:t>
      </w:r>
      <w:proofErr w:type="gramStart"/>
      <w:r w:rsidRPr="00573210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8D6CC7" w:rsidRPr="005732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12 352,05</w:t>
      </w:r>
      <w:r w:rsidR="008D6CC7" w:rsidRPr="00573210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Pr="00573210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997629" w:rsidRPr="00573210">
        <w:rPr>
          <w:rFonts w:ascii="Times New Roman" w:hAnsi="Times New Roman"/>
          <w:sz w:val="24"/>
          <w:szCs w:val="24"/>
        </w:rPr>
        <w:t xml:space="preserve">– </w:t>
      </w:r>
      <w:r w:rsidR="00FE7326" w:rsidRPr="00573210">
        <w:rPr>
          <w:rFonts w:ascii="Times New Roman" w:hAnsi="Times New Roman"/>
          <w:bCs/>
          <w:spacing w:val="3"/>
          <w:sz w:val="24"/>
          <w:szCs w:val="24"/>
        </w:rPr>
        <w:t>отсутствие фактической потребности в средствах резервного фонда</w:t>
      </w:r>
      <w:r w:rsidR="008D6CC7" w:rsidRPr="00573210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5B202D" w:rsidRPr="00573210">
        <w:rPr>
          <w:rFonts w:ascii="Times New Roman" w:hAnsi="Times New Roman"/>
          <w:bCs/>
          <w:spacing w:val="3"/>
          <w:sz w:val="24"/>
          <w:szCs w:val="24"/>
        </w:rPr>
        <w:t>условно-утвержденные средства расходуются по мере необходимости</w:t>
      </w:r>
      <w:r w:rsidRPr="00573210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FB1773" w:rsidRDefault="00FB1773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8FD" w:rsidRDefault="009B2457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D48FD" w:rsidRPr="00E777FE">
        <w:rPr>
          <w:rFonts w:ascii="Times New Roman" w:hAnsi="Times New Roman"/>
          <w:sz w:val="28"/>
          <w:szCs w:val="28"/>
        </w:rPr>
        <w:t>. Проверка соответствия годовой отчетности по полноте и форме требованиям нормативных правовых актов</w:t>
      </w:r>
    </w:p>
    <w:p w:rsidR="00BD7D93" w:rsidRDefault="00BD7D93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</w:p>
    <w:p w:rsidR="00E1324D" w:rsidRPr="00F038D3" w:rsidRDefault="00E1324D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F038D3">
        <w:rPr>
          <w:rFonts w:ascii="Times New Roman" w:hAnsi="Times New Roman" w:cs="Times New Roman"/>
          <w:b w:val="0"/>
        </w:rPr>
        <w:t>Отчет Нерюнгринской</w:t>
      </w:r>
      <w:r w:rsidR="00970A15" w:rsidRPr="00F038D3">
        <w:rPr>
          <w:rFonts w:ascii="Times New Roman" w:hAnsi="Times New Roman" w:cs="Times New Roman"/>
          <w:b w:val="0"/>
        </w:rPr>
        <w:t xml:space="preserve"> районной администрации  за 201</w:t>
      </w:r>
      <w:r w:rsidR="00E86536">
        <w:rPr>
          <w:rFonts w:ascii="Times New Roman" w:hAnsi="Times New Roman" w:cs="Times New Roman"/>
          <w:b w:val="0"/>
        </w:rPr>
        <w:t>9</w:t>
      </w:r>
      <w:r w:rsidRPr="00F038D3">
        <w:rPr>
          <w:rFonts w:ascii="Times New Roman" w:hAnsi="Times New Roman" w:cs="Times New Roman"/>
          <w:b w:val="0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2D48FD" w:rsidRPr="00F038D3" w:rsidRDefault="002D48F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D48FD" w:rsidRPr="00F038D3" w:rsidRDefault="002D48FD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ab/>
        <w:t>Баланс исполнения бюджета (ф.0503120);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F038D3">
          <w:rPr>
            <w:rFonts w:ascii="Times New Roman" w:hAnsi="Times New Roman"/>
            <w:sz w:val="24"/>
            <w:szCs w:val="24"/>
          </w:rPr>
          <w:t>ф.0503121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C06EE" w:rsidRPr="00F038D3" w:rsidRDefault="00FC06EE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ab/>
        <w:t>Отчет о движении денежных средств (ф. 0503123);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Справки по консолидированным расчетам (ф.0503125);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F038D3">
          <w:rPr>
            <w:rFonts w:ascii="Times New Roman" w:hAnsi="Times New Roman"/>
            <w:sz w:val="24"/>
            <w:szCs w:val="24"/>
          </w:rPr>
          <w:t>ф.0503127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F038D3">
          <w:rPr>
            <w:rFonts w:ascii="Times New Roman" w:hAnsi="Times New Roman"/>
            <w:sz w:val="24"/>
            <w:szCs w:val="24"/>
          </w:rPr>
          <w:t>ф.0503128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F038D3">
          <w:rPr>
            <w:rFonts w:ascii="Times New Roman" w:hAnsi="Times New Roman"/>
            <w:sz w:val="24"/>
            <w:szCs w:val="24"/>
          </w:rPr>
          <w:t>ф. 0503130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F038D3">
          <w:rPr>
            <w:rFonts w:ascii="Times New Roman" w:hAnsi="Times New Roman"/>
            <w:sz w:val="24"/>
            <w:szCs w:val="24"/>
          </w:rPr>
          <w:t>ф.0503160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038D3" w:rsidRPr="00AC54C5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lastRenderedPageBreak/>
        <w:t>-</w:t>
      </w:r>
      <w:r w:rsidR="00AB5B0C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</w:t>
      </w:r>
      <w:r w:rsidRPr="00BB5E31">
        <w:rPr>
          <w:rFonts w:ascii="Times New Roman" w:hAnsi="Times New Roman"/>
          <w:sz w:val="24"/>
          <w:szCs w:val="24"/>
        </w:rPr>
        <w:t>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BB5E3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</w:t>
      </w:r>
      <w:r w:rsidR="00091A79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DA0D53">
        <w:rPr>
          <w:rFonts w:ascii="Times New Roman" w:hAnsi="Times New Roman"/>
          <w:sz w:val="24"/>
          <w:szCs w:val="24"/>
        </w:rPr>
        <w:t>;</w:t>
      </w:r>
    </w:p>
    <w:p w:rsidR="00F038D3" w:rsidRPr="00BB5E31" w:rsidRDefault="00F038D3" w:rsidP="0009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  <w:r w:rsidR="00AD75D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BB5E31" w:rsidRDefault="00F038D3" w:rsidP="00847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A5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b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 </w:t>
      </w:r>
      <w:r w:rsidR="00AB3B79">
        <w:rPr>
          <w:rFonts w:ascii="Times New Roman" w:hAnsi="Times New Roman"/>
          <w:sz w:val="24"/>
          <w:szCs w:val="24"/>
        </w:rPr>
        <w:t xml:space="preserve">не </w:t>
      </w:r>
      <w:r w:rsidRPr="00BB5E31">
        <w:rPr>
          <w:rFonts w:ascii="Times New Roman" w:hAnsi="Times New Roman"/>
          <w:sz w:val="24"/>
          <w:szCs w:val="24"/>
        </w:rPr>
        <w:t xml:space="preserve"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E86536" w:rsidRDefault="00E86536" w:rsidP="00377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324D" w:rsidRDefault="009B2457" w:rsidP="00377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1324D" w:rsidRPr="00AD3274">
        <w:rPr>
          <w:rFonts w:ascii="Times New Roman" w:hAnsi="Times New Roman"/>
          <w:b/>
          <w:sz w:val="28"/>
          <w:szCs w:val="28"/>
        </w:rPr>
        <w:t>. Проверка дос</w:t>
      </w:r>
      <w:r w:rsidR="00631A35" w:rsidRPr="00AD3274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BD7D93" w:rsidRPr="00AE177C" w:rsidRDefault="00BD7D93" w:rsidP="00FC06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F99" w:rsidRDefault="00762F99" w:rsidP="00762F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B3312C">
        <w:rPr>
          <w:rFonts w:ascii="Times New Roman" w:hAnsi="Times New Roman"/>
          <w:b/>
          <w:sz w:val="24"/>
          <w:szCs w:val="24"/>
        </w:rPr>
        <w:t xml:space="preserve">Справка по заключению счетов бюджетного учета отчетного финансового года  (ф. 0503110). </w:t>
      </w:r>
      <w:r w:rsidRPr="00B3312C">
        <w:rPr>
          <w:rFonts w:ascii="Times New Roman" w:hAnsi="Times New Roman"/>
          <w:sz w:val="24"/>
          <w:szCs w:val="24"/>
        </w:rPr>
        <w:t>Проверк</w:t>
      </w:r>
      <w:r w:rsidR="00E15F56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E15F56">
        <w:rPr>
          <w:rFonts w:ascii="Times New Roman" w:hAnsi="Times New Roman"/>
          <w:sz w:val="24"/>
          <w:szCs w:val="24"/>
        </w:rPr>
        <w:t xml:space="preserve">установлено, что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0503110)</w:t>
      </w:r>
      <w:r>
        <w:rPr>
          <w:rFonts w:ascii="Times New Roman" w:hAnsi="Times New Roman"/>
          <w:sz w:val="24"/>
          <w:szCs w:val="24"/>
        </w:rPr>
        <w:t xml:space="preserve"> и предоставленными формами годовой отчетности </w:t>
      </w:r>
      <w:r w:rsidRPr="00B3312C">
        <w:rPr>
          <w:rFonts w:ascii="Times New Roman" w:hAnsi="Times New Roman"/>
          <w:sz w:val="24"/>
          <w:szCs w:val="24"/>
        </w:rPr>
        <w:t xml:space="preserve">соблюдены. </w:t>
      </w:r>
    </w:p>
    <w:p w:rsidR="00A268A6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B3312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о финансовых результатах  (ф. 0503121).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 w:rsidR="00E15F56">
        <w:rPr>
          <w:rFonts w:ascii="Times New Roman" w:hAnsi="Times New Roman"/>
          <w:sz w:val="24"/>
          <w:szCs w:val="24"/>
        </w:rPr>
        <w:t xml:space="preserve">установлено,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0503121</w:t>
      </w:r>
      <w:r>
        <w:rPr>
          <w:rFonts w:ascii="Times New Roman" w:hAnsi="Times New Roman"/>
          <w:sz w:val="24"/>
          <w:szCs w:val="24"/>
        </w:rPr>
        <w:t xml:space="preserve">) и </w:t>
      </w:r>
      <w:r w:rsidR="00A0171F">
        <w:rPr>
          <w:rFonts w:ascii="Times New Roman" w:hAnsi="Times New Roman"/>
          <w:sz w:val="24"/>
          <w:szCs w:val="24"/>
        </w:rPr>
        <w:t>формами годовой отчетности</w:t>
      </w:r>
      <w:r w:rsidR="00C839FC">
        <w:rPr>
          <w:rFonts w:ascii="Times New Roman" w:hAnsi="Times New Roman"/>
          <w:sz w:val="24"/>
          <w:szCs w:val="24"/>
        </w:rPr>
        <w:t xml:space="preserve"> </w:t>
      </w:r>
      <w:r w:rsidR="00A0171F">
        <w:rPr>
          <w:rFonts w:ascii="Times New Roman" w:hAnsi="Times New Roman"/>
          <w:sz w:val="24"/>
          <w:szCs w:val="24"/>
        </w:rPr>
        <w:t>соблюдены</w:t>
      </w:r>
      <w:r w:rsidRPr="00B3312C">
        <w:rPr>
          <w:rFonts w:ascii="Times New Roman" w:hAnsi="Times New Roman"/>
          <w:sz w:val="24"/>
          <w:szCs w:val="24"/>
        </w:rPr>
        <w:t xml:space="preserve">.  </w:t>
      </w:r>
    </w:p>
    <w:p w:rsidR="00A268A6" w:rsidRDefault="00A268A6" w:rsidP="00A017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171F" w:rsidRPr="00B3312C" w:rsidRDefault="008F03B3" w:rsidP="00A01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движении денежных средств </w:t>
      </w:r>
      <w:r w:rsidRPr="00B3312C">
        <w:rPr>
          <w:rFonts w:ascii="Times New Roman" w:hAnsi="Times New Roman"/>
          <w:b/>
          <w:sz w:val="24"/>
          <w:szCs w:val="24"/>
        </w:rPr>
        <w:t>(ф. 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B3312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  <w:r w:rsidR="00292F8F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B3312C">
        <w:rPr>
          <w:rFonts w:ascii="Times New Roman" w:hAnsi="Times New Roman"/>
          <w:sz w:val="24"/>
          <w:szCs w:val="24"/>
        </w:rPr>
        <w:t xml:space="preserve">При проверке отчета о </w:t>
      </w:r>
      <w:r w:rsidR="00292F8F" w:rsidRPr="00292F8F">
        <w:rPr>
          <w:rFonts w:ascii="Times New Roman" w:hAnsi="Times New Roman"/>
          <w:sz w:val="24"/>
          <w:szCs w:val="24"/>
        </w:rPr>
        <w:t>движении денежных средств</w:t>
      </w:r>
      <w:r w:rsidR="00292F8F">
        <w:rPr>
          <w:rFonts w:ascii="Times New Roman" w:hAnsi="Times New Roman"/>
          <w:b/>
          <w:sz w:val="24"/>
          <w:szCs w:val="24"/>
        </w:rPr>
        <w:t xml:space="preserve"> </w:t>
      </w:r>
      <w:r w:rsidR="00292F8F">
        <w:rPr>
          <w:rFonts w:ascii="Times New Roman" w:hAnsi="Times New Roman"/>
          <w:sz w:val="24"/>
          <w:szCs w:val="24"/>
        </w:rPr>
        <w:t xml:space="preserve">установлено, что </w:t>
      </w:r>
      <w:r w:rsidR="00292F8F" w:rsidRPr="00B3312C">
        <w:rPr>
          <w:rFonts w:ascii="Times New Roman" w:hAnsi="Times New Roman"/>
          <w:sz w:val="24"/>
          <w:szCs w:val="24"/>
        </w:rPr>
        <w:t>контрольные соотношения между (ф. 050312</w:t>
      </w:r>
      <w:r w:rsidR="00292F8F">
        <w:rPr>
          <w:rFonts w:ascii="Times New Roman" w:hAnsi="Times New Roman"/>
          <w:sz w:val="24"/>
          <w:szCs w:val="24"/>
        </w:rPr>
        <w:t xml:space="preserve">3) </w:t>
      </w:r>
      <w:r w:rsidR="00A0171F">
        <w:rPr>
          <w:rFonts w:ascii="Times New Roman" w:hAnsi="Times New Roman"/>
          <w:sz w:val="24"/>
          <w:szCs w:val="24"/>
        </w:rPr>
        <w:t>и формами годовой отчетности соблюдены</w:t>
      </w:r>
      <w:r w:rsidR="00A0171F" w:rsidRPr="00B3312C">
        <w:rPr>
          <w:rFonts w:ascii="Times New Roman" w:hAnsi="Times New Roman"/>
          <w:sz w:val="24"/>
          <w:szCs w:val="24"/>
        </w:rPr>
        <w:t xml:space="preserve">.  </w:t>
      </w:r>
    </w:p>
    <w:p w:rsidR="00A268A6" w:rsidRDefault="00A268A6" w:rsidP="008F03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B3312C" w:rsidRDefault="00762F99" w:rsidP="008F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об </w:t>
      </w:r>
      <w:proofErr w:type="gramStart"/>
      <w:r w:rsidRPr="00B3312C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B3312C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 xml:space="preserve"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 проведенного анализа   </w:t>
      </w:r>
      <w:r w:rsidR="00A411B3">
        <w:rPr>
          <w:rFonts w:ascii="Times New Roman" w:hAnsi="Times New Roman"/>
          <w:sz w:val="24"/>
          <w:szCs w:val="24"/>
        </w:rPr>
        <w:t>отклонения к</w:t>
      </w:r>
      <w:r w:rsidRPr="00B3312C">
        <w:rPr>
          <w:rFonts w:ascii="Times New Roman" w:hAnsi="Times New Roman"/>
          <w:sz w:val="24"/>
          <w:szCs w:val="24"/>
        </w:rPr>
        <w:t>онтрольны</w:t>
      </w:r>
      <w:r w:rsidR="00A411B3">
        <w:rPr>
          <w:rFonts w:ascii="Times New Roman" w:hAnsi="Times New Roman"/>
          <w:sz w:val="24"/>
          <w:szCs w:val="24"/>
        </w:rPr>
        <w:t>х</w:t>
      </w:r>
      <w:r w:rsidRPr="00B3312C">
        <w:rPr>
          <w:rFonts w:ascii="Times New Roman" w:hAnsi="Times New Roman"/>
          <w:sz w:val="24"/>
          <w:szCs w:val="24"/>
        </w:rPr>
        <w:t xml:space="preserve"> соотношени</w:t>
      </w:r>
      <w:r w:rsidR="00A411B3">
        <w:rPr>
          <w:rFonts w:ascii="Times New Roman" w:hAnsi="Times New Roman"/>
          <w:sz w:val="24"/>
          <w:szCs w:val="24"/>
        </w:rPr>
        <w:t>й</w:t>
      </w:r>
      <w:r w:rsidRPr="00B3312C"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ф.0503127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формами 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="00231554">
        <w:rPr>
          <w:rFonts w:ascii="Times New Roman" w:hAnsi="Times New Roman"/>
          <w:sz w:val="24"/>
          <w:szCs w:val="24"/>
        </w:rPr>
        <w:t xml:space="preserve"> не</w:t>
      </w:r>
      <w:r w:rsidR="00A411B3">
        <w:rPr>
          <w:rFonts w:ascii="Times New Roman" w:hAnsi="Times New Roman"/>
          <w:sz w:val="24"/>
          <w:szCs w:val="24"/>
        </w:rPr>
        <w:t xml:space="preserve"> </w:t>
      </w:r>
      <w:r w:rsidR="00231554" w:rsidRPr="00B3312C">
        <w:rPr>
          <w:rFonts w:ascii="Times New Roman" w:hAnsi="Times New Roman"/>
          <w:sz w:val="24"/>
          <w:szCs w:val="24"/>
        </w:rPr>
        <w:t>установлен</w:t>
      </w:r>
      <w:r w:rsidR="00231554">
        <w:rPr>
          <w:rFonts w:ascii="Times New Roman" w:hAnsi="Times New Roman"/>
          <w:sz w:val="24"/>
          <w:szCs w:val="24"/>
        </w:rPr>
        <w:t>ы</w:t>
      </w:r>
      <w:r w:rsidRPr="00B3312C">
        <w:rPr>
          <w:rFonts w:ascii="Times New Roman" w:hAnsi="Times New Roman"/>
          <w:sz w:val="24"/>
          <w:szCs w:val="24"/>
        </w:rPr>
        <w:t>.</w:t>
      </w: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lastRenderedPageBreak/>
        <w:t xml:space="preserve">Отчет  о принятых бюджетных обязательствах (ф.0503128).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 не установлено, контрольные соотношения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</w:p>
    <w:p w:rsidR="00A268A6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AD3274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AD3274">
        <w:rPr>
          <w:rFonts w:ascii="Times New Roman" w:hAnsi="Times New Roman"/>
          <w:b/>
          <w:sz w:val="24"/>
          <w:szCs w:val="24"/>
        </w:rPr>
        <w:t>аланс исполнения бюджета (ф. 0503120)</w:t>
      </w:r>
      <w:r>
        <w:rPr>
          <w:rFonts w:ascii="Times New Roman" w:hAnsi="Times New Roman"/>
          <w:b/>
          <w:sz w:val="24"/>
          <w:szCs w:val="24"/>
        </w:rPr>
        <w:t>.</w:t>
      </w:r>
      <w:r w:rsidRPr="00AD3274">
        <w:rPr>
          <w:rFonts w:ascii="Times New Roman" w:hAnsi="Times New Roman"/>
          <w:b/>
          <w:sz w:val="24"/>
          <w:szCs w:val="24"/>
        </w:rPr>
        <w:t xml:space="preserve"> </w:t>
      </w:r>
      <w:r w:rsidRPr="008332C6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Pr="00AD3274">
        <w:rPr>
          <w:rFonts w:ascii="Times New Roman" w:hAnsi="Times New Roman"/>
          <w:sz w:val="24"/>
          <w:szCs w:val="24"/>
        </w:rPr>
        <w:t>между балансом исполнения бюджета (ф.0503120) и формами годовой бухгалтерской (бюджетной) отчетности выдержаны, отклонений не установлено.</w:t>
      </w:r>
    </w:p>
    <w:p w:rsidR="00CD027F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F83718">
        <w:rPr>
          <w:rFonts w:ascii="Times New Roman" w:hAnsi="Times New Roman"/>
          <w:b/>
          <w:sz w:val="24"/>
          <w:szCs w:val="24"/>
        </w:rPr>
        <w:t>аланс исполнения бюджета  главного распорядителя, получателя бюджетных средств  (ф.0503130).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718">
        <w:rPr>
          <w:rFonts w:ascii="Times New Roman" w:hAnsi="Times New Roman"/>
          <w:sz w:val="24"/>
          <w:szCs w:val="24"/>
        </w:rPr>
        <w:t>Контрольные  соотношения между балансом (ф.0503130) и</w:t>
      </w:r>
      <w:r w:rsidR="00C6794E">
        <w:rPr>
          <w:rFonts w:ascii="Times New Roman" w:hAnsi="Times New Roman"/>
          <w:sz w:val="24"/>
          <w:szCs w:val="24"/>
        </w:rPr>
        <w:t xml:space="preserve"> </w:t>
      </w:r>
      <w:r w:rsidR="00DC0165" w:rsidRPr="00AD3274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</w:t>
      </w:r>
      <w:r w:rsidR="00DC0165" w:rsidRPr="00B3312C">
        <w:rPr>
          <w:rFonts w:ascii="Times New Roman" w:hAnsi="Times New Roman"/>
          <w:sz w:val="24"/>
          <w:szCs w:val="24"/>
        </w:rPr>
        <w:t xml:space="preserve"> </w:t>
      </w:r>
      <w:r w:rsidR="00080880">
        <w:rPr>
          <w:rFonts w:ascii="Times New Roman" w:hAnsi="Times New Roman"/>
          <w:sz w:val="24"/>
          <w:szCs w:val="24"/>
        </w:rPr>
        <w:t xml:space="preserve">выдержаны, </w:t>
      </w:r>
      <w:r w:rsidR="00C6794E">
        <w:rPr>
          <w:rFonts w:ascii="Times New Roman" w:hAnsi="Times New Roman"/>
          <w:sz w:val="24"/>
          <w:szCs w:val="24"/>
        </w:rPr>
        <w:t>отклонения</w:t>
      </w:r>
      <w:r w:rsidR="005A136F" w:rsidRPr="005A136F">
        <w:rPr>
          <w:rFonts w:ascii="Times New Roman" w:hAnsi="Times New Roman"/>
          <w:sz w:val="24"/>
          <w:szCs w:val="24"/>
        </w:rPr>
        <w:t xml:space="preserve"> </w:t>
      </w:r>
      <w:r w:rsidR="005A136F">
        <w:rPr>
          <w:rFonts w:ascii="Times New Roman" w:hAnsi="Times New Roman"/>
          <w:sz w:val="24"/>
          <w:szCs w:val="24"/>
        </w:rPr>
        <w:t xml:space="preserve">не </w:t>
      </w:r>
      <w:r w:rsidR="005A136F" w:rsidRPr="00B3312C">
        <w:rPr>
          <w:rFonts w:ascii="Times New Roman" w:hAnsi="Times New Roman"/>
          <w:sz w:val="24"/>
          <w:szCs w:val="24"/>
        </w:rPr>
        <w:t>установлен</w:t>
      </w:r>
      <w:r w:rsidR="005A136F">
        <w:rPr>
          <w:rFonts w:ascii="Times New Roman" w:hAnsi="Times New Roman"/>
          <w:sz w:val="24"/>
          <w:szCs w:val="24"/>
        </w:rPr>
        <w:t>ы</w:t>
      </w:r>
      <w:r w:rsidR="005A136F" w:rsidRPr="00B3312C">
        <w:rPr>
          <w:rFonts w:ascii="Times New Roman" w:hAnsi="Times New Roman"/>
          <w:sz w:val="24"/>
          <w:szCs w:val="24"/>
        </w:rPr>
        <w:t>.</w:t>
      </w:r>
    </w:p>
    <w:p w:rsidR="00A268A6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B95310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>Пояснительная записка по комплектации  соответствуют требованиям  Инструкции о порядке составления и представления годовой</w:t>
      </w:r>
      <w:r w:rsidRPr="00B95310">
        <w:rPr>
          <w:rFonts w:ascii="Times New Roman" w:hAnsi="Times New Roman"/>
          <w:sz w:val="24"/>
          <w:szCs w:val="24"/>
        </w:rPr>
        <w:t xml:space="preserve">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A268A6" w:rsidRDefault="00A268A6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проверке формы </w:t>
      </w:r>
      <w:r w:rsidR="00131E44" w:rsidRPr="00131E44">
        <w:rPr>
          <w:rFonts w:ascii="Times New Roman" w:hAnsi="Times New Roman"/>
          <w:b/>
          <w:sz w:val="24"/>
          <w:szCs w:val="24"/>
        </w:rPr>
        <w:t>(ф. 0503166) «Сведения об исполнении мероприя</w:t>
      </w:r>
      <w:r w:rsidR="00131E44">
        <w:rPr>
          <w:rFonts w:ascii="Times New Roman" w:hAnsi="Times New Roman"/>
          <w:b/>
          <w:sz w:val="24"/>
          <w:szCs w:val="24"/>
        </w:rPr>
        <w:t xml:space="preserve">тий в рамках целевых программ» </w:t>
      </w:r>
      <w:r>
        <w:rPr>
          <w:rFonts w:ascii="Times New Roman" w:hAnsi="Times New Roman"/>
          <w:sz w:val="24"/>
          <w:szCs w:val="24"/>
        </w:rPr>
        <w:t xml:space="preserve">проведен анализ исполнения </w:t>
      </w:r>
      <w:r w:rsidR="000C63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 за счет средств бюджета муниципального образования «Нерюнгринский район», сведения приведены в таблице: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0398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634"/>
        <w:gridCol w:w="1984"/>
        <w:gridCol w:w="1843"/>
        <w:gridCol w:w="2268"/>
      </w:tblGrid>
      <w:tr w:rsidR="00081F6E" w:rsidRPr="00081F6E" w:rsidTr="003B73B7">
        <w:trPr>
          <w:trHeight w:val="31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13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131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784798" w:rsidRPr="00081F6E" w:rsidTr="003B73B7">
        <w:trPr>
          <w:trHeight w:val="1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бюджетной росписью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3B7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Кассовое исполнение/ Утвержденные назначения               (гр. </w:t>
            </w:r>
            <w:r w:rsidR="003B73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гр.3)</w:t>
            </w:r>
          </w:p>
        </w:tc>
      </w:tr>
      <w:tr w:rsidR="00784798" w:rsidRPr="00081F6E" w:rsidTr="003B73B7">
        <w:trPr>
          <w:trHeight w:val="1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14AED" w:rsidRPr="00081F6E" w:rsidTr="009155C7">
        <w:trPr>
          <w:trHeight w:val="8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муниципальной службы в муниципальном образовании "Нерюнгринский район""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100AF5" w:rsidRDefault="00100AF5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0A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323,20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100AF5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0A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323,20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9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экстремизма и терроризма на территории муниципального образования "Нерюнгринский район"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Default="00714AED" w:rsidP="000A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14AED" w:rsidRPr="00081F6E" w:rsidRDefault="00100AF5" w:rsidP="0072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26801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ED37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ED37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12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"Защита населения и территорий Нерюнгринского района от чрезвычайных ситуаций природного и техногенного характера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26801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1 47</w:t>
            </w:r>
            <w:r w:rsidR="00ED37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,6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ED371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1 474,60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10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правонарушений и укрепление правопорядка в Нерюнгринском районе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7-202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ED" w:rsidRPr="00081F6E" w:rsidRDefault="00ED371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ED" w:rsidRPr="00081F6E" w:rsidRDefault="00ED371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D37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27,20</w:t>
            </w:r>
          </w:p>
        </w:tc>
      </w:tr>
      <w:tr w:rsidR="00714AED" w:rsidRPr="00081F6E" w:rsidTr="009155C7">
        <w:trPr>
          <w:trHeight w:val="10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"Повышение безопасности дорожного движения на межселенных автодорогах Нерюнгринского района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ED" w:rsidRPr="00081F6E" w:rsidRDefault="00B93D4A" w:rsidP="0029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291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291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719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291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ED" w:rsidRPr="00081F6E" w:rsidRDefault="00291B5E" w:rsidP="003D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174 016,25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B93D4A" w:rsidP="0029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291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5 703,24</w:t>
            </w:r>
          </w:p>
        </w:tc>
      </w:tr>
      <w:tr w:rsidR="00714AED" w:rsidRPr="00081F6E" w:rsidTr="009155C7">
        <w:trPr>
          <w:trHeight w:val="8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 "Обеспечение жильем молодых сем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 Нерюнгринского района на 2017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6D11E0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7 050,40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6D11E0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7 050,40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11040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9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Охрана окружающей среды и природных ресурсов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Нерюнгринск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6D11E0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6D11E0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A37331" w:rsidP="0056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2B2886">
        <w:trPr>
          <w:trHeight w:val="12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1F3CC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1F3CC7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2B2886"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"Благоустройство и содержание межпоселенческих мест захоронения Нерюнгринского района (городское кладбище) на 2017-202</w:t>
            </w:r>
            <w:r w:rsidR="00CA0B9A"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B2886"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1F3CC7" w:rsidRDefault="00A14D1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6 521,20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1F3CC7" w:rsidRDefault="00A14D1A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6 351,30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1F3CC7" w:rsidRDefault="00A14D1A" w:rsidP="00C3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-169,90</w:t>
            </w:r>
          </w:p>
        </w:tc>
      </w:tr>
      <w:tr w:rsidR="00714AED" w:rsidRPr="00081F6E" w:rsidTr="009155C7">
        <w:trPr>
          <w:trHeight w:val="11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A0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субъектов малого и среднего предпринимательства МО "Нерюнгринский район"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CA0B9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1 790,</w:t>
            </w:r>
            <w:r w:rsidR="00E15C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B6599C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E15C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394,00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A70F8C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15C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  <w:r w:rsidR="00B659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E15C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714AED" w:rsidRPr="00081F6E" w:rsidTr="009155C7">
        <w:trPr>
          <w:trHeight w:val="8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19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муниципальной молодёжной политики в Нерюнгринском районе на 201</w:t>
            </w:r>
            <w:r w:rsidR="001978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7-2022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1978A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3 074,50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1978A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3 074,50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B68F7" w:rsidP="0019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1978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14AED" w:rsidRPr="00081F6E" w:rsidTr="009155C7">
        <w:trPr>
          <w:trHeight w:val="9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D53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отдельных направлений социальной политики в Нерюнгринском районе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A70F8C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B230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774,40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B2303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8 752,30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A70F8C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230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22,10</w:t>
            </w:r>
          </w:p>
        </w:tc>
      </w:tr>
      <w:tr w:rsidR="00714AED" w:rsidRPr="00081F6E" w:rsidTr="009155C7">
        <w:trPr>
          <w:trHeight w:val="9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D53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муниципальном образовании "Нерюнгринский район"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B2303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66 725,20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B2303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66 725,20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B2303E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9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D53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Социально-культурная деятельность учреждений культуры 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ED14E0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9E60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9E60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5B0A3F" w:rsidP="009E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9E60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9E60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22FE7" w:rsidP="009E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9E60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153,17</w:t>
            </w:r>
          </w:p>
        </w:tc>
      </w:tr>
      <w:tr w:rsidR="00592668" w:rsidRPr="00081F6E" w:rsidTr="009155C7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68" w:rsidRPr="00081F6E" w:rsidRDefault="0059266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E2445D" w:rsidP="00D53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«Развитие агропромышленного комплекса на 2017-202</w:t>
            </w:r>
            <w:r w:rsid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2F4AC2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73 671,60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2F4AC2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73 234,42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722FE7" w:rsidP="00F9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94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268,10</w:t>
            </w:r>
          </w:p>
        </w:tc>
      </w:tr>
      <w:tr w:rsidR="00714AED" w:rsidRPr="00081F6E" w:rsidTr="009155C7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59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926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D539EB" w:rsidRP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F0322F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32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3 718,90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F0322F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9C0CB9" w:rsidP="00484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</w:t>
            </w:r>
            <w:r w:rsidR="004843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718,90</w:t>
            </w:r>
          </w:p>
        </w:tc>
      </w:tr>
      <w:tr w:rsidR="00714AED" w:rsidRPr="00081F6E" w:rsidTr="009155C7">
        <w:trPr>
          <w:trHeight w:val="28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CD3456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361 563,88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CD3456" w:rsidP="003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350 936,19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D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CD34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10 627,69</w:t>
            </w:r>
          </w:p>
        </w:tc>
      </w:tr>
    </w:tbl>
    <w:p w:rsidR="004E75E4" w:rsidRPr="0063547B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DE4" w:rsidRDefault="00BD7D93" w:rsidP="0034209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96562" w:rsidRPr="0063547B">
        <w:rPr>
          <w:rFonts w:ascii="Times New Roman" w:hAnsi="Times New Roman"/>
          <w:sz w:val="24"/>
          <w:szCs w:val="24"/>
        </w:rPr>
        <w:t>умма о</w:t>
      </w:r>
      <w:r w:rsidR="00B04AB1" w:rsidRPr="0063547B">
        <w:rPr>
          <w:rFonts w:ascii="Times New Roman" w:hAnsi="Times New Roman"/>
          <w:sz w:val="24"/>
          <w:szCs w:val="24"/>
        </w:rPr>
        <w:t>тклонени</w:t>
      </w:r>
      <w:r w:rsidR="00D96562" w:rsidRPr="0063547B">
        <w:rPr>
          <w:rFonts w:ascii="Times New Roman" w:hAnsi="Times New Roman"/>
          <w:sz w:val="24"/>
          <w:szCs w:val="24"/>
        </w:rPr>
        <w:t>я</w:t>
      </w:r>
      <w:r w:rsidR="00B04AB1" w:rsidRPr="0063547B">
        <w:rPr>
          <w:rFonts w:ascii="Times New Roman" w:hAnsi="Times New Roman"/>
          <w:sz w:val="24"/>
          <w:szCs w:val="24"/>
        </w:rPr>
        <w:t xml:space="preserve"> кассов</w:t>
      </w:r>
      <w:r w:rsidR="00464BC5" w:rsidRPr="0063547B">
        <w:rPr>
          <w:rFonts w:ascii="Times New Roman" w:hAnsi="Times New Roman"/>
          <w:sz w:val="24"/>
          <w:szCs w:val="24"/>
        </w:rPr>
        <w:t>ого</w:t>
      </w:r>
      <w:r w:rsidR="00B04AB1"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464BC5" w:rsidRPr="0063547B">
        <w:rPr>
          <w:rFonts w:ascii="Times New Roman" w:hAnsi="Times New Roman"/>
          <w:sz w:val="24"/>
          <w:szCs w:val="24"/>
        </w:rPr>
        <w:t xml:space="preserve">я Программ </w:t>
      </w:r>
      <w:r w:rsidR="00FB0F75">
        <w:rPr>
          <w:rFonts w:ascii="Times New Roman" w:hAnsi="Times New Roman"/>
          <w:sz w:val="24"/>
          <w:szCs w:val="24"/>
        </w:rPr>
        <w:t>и</w:t>
      </w:r>
      <w:r w:rsidR="00464BC5" w:rsidRPr="0063547B">
        <w:rPr>
          <w:rFonts w:ascii="Times New Roman" w:hAnsi="Times New Roman"/>
          <w:sz w:val="24"/>
          <w:szCs w:val="24"/>
        </w:rPr>
        <w:t xml:space="preserve"> </w:t>
      </w:r>
      <w:r w:rsidR="00076B64">
        <w:rPr>
          <w:rFonts w:ascii="Times New Roman" w:hAnsi="Times New Roman"/>
          <w:sz w:val="24"/>
          <w:szCs w:val="24"/>
        </w:rPr>
        <w:t xml:space="preserve">уточненного </w:t>
      </w:r>
      <w:r w:rsidR="00D96562" w:rsidRPr="0063547B">
        <w:rPr>
          <w:rFonts w:ascii="Times New Roman" w:hAnsi="Times New Roman"/>
          <w:sz w:val="24"/>
          <w:szCs w:val="24"/>
        </w:rPr>
        <w:t>финансировани</w:t>
      </w:r>
      <w:r w:rsidR="00FB0F75">
        <w:rPr>
          <w:rFonts w:ascii="Times New Roman" w:hAnsi="Times New Roman"/>
          <w:sz w:val="24"/>
          <w:szCs w:val="24"/>
        </w:rPr>
        <w:t>я</w:t>
      </w:r>
      <w:r w:rsidR="00D96562" w:rsidRPr="0063547B">
        <w:rPr>
          <w:rFonts w:ascii="Times New Roman" w:hAnsi="Times New Roman"/>
          <w:sz w:val="24"/>
          <w:szCs w:val="24"/>
        </w:rPr>
        <w:t xml:space="preserve"> </w:t>
      </w:r>
      <w:r w:rsidR="00CD33DC">
        <w:rPr>
          <w:rFonts w:ascii="Times New Roman" w:hAnsi="Times New Roman"/>
          <w:sz w:val="24"/>
          <w:szCs w:val="24"/>
        </w:rPr>
        <w:t>н</w:t>
      </w:r>
      <w:r w:rsidR="00464BC5" w:rsidRPr="0063547B">
        <w:rPr>
          <w:rFonts w:ascii="Times New Roman" w:hAnsi="Times New Roman"/>
          <w:sz w:val="24"/>
          <w:szCs w:val="24"/>
        </w:rPr>
        <w:t>а 201</w:t>
      </w:r>
      <w:r w:rsidR="00CD3456">
        <w:rPr>
          <w:rFonts w:ascii="Times New Roman" w:hAnsi="Times New Roman"/>
          <w:sz w:val="24"/>
          <w:szCs w:val="24"/>
        </w:rPr>
        <w:t>9</w:t>
      </w:r>
      <w:r w:rsidR="00464BC5" w:rsidRPr="0063547B">
        <w:rPr>
          <w:rFonts w:ascii="Times New Roman" w:hAnsi="Times New Roman"/>
          <w:sz w:val="24"/>
          <w:szCs w:val="24"/>
        </w:rPr>
        <w:t xml:space="preserve"> год</w:t>
      </w:r>
      <w:r w:rsidR="00B04AB1" w:rsidRPr="0063547B">
        <w:rPr>
          <w:rFonts w:ascii="Times New Roman" w:hAnsi="Times New Roman"/>
          <w:sz w:val="24"/>
          <w:szCs w:val="24"/>
        </w:rPr>
        <w:t xml:space="preserve"> составил</w:t>
      </w:r>
      <w:r w:rsidR="00CD33DC">
        <w:rPr>
          <w:rFonts w:ascii="Times New Roman" w:hAnsi="Times New Roman"/>
          <w:sz w:val="24"/>
          <w:szCs w:val="24"/>
        </w:rPr>
        <w:t xml:space="preserve">а </w:t>
      </w:r>
      <w:r w:rsidR="00B04AB1" w:rsidRPr="0063547B">
        <w:rPr>
          <w:rFonts w:ascii="Times New Roman" w:hAnsi="Times New Roman"/>
          <w:sz w:val="24"/>
          <w:szCs w:val="24"/>
        </w:rPr>
        <w:t xml:space="preserve"> </w:t>
      </w:r>
      <w:r w:rsidR="001603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10 627,69</w:t>
      </w:r>
      <w:r w:rsidR="00B04AB1" w:rsidRPr="0063547B">
        <w:rPr>
          <w:rFonts w:ascii="Times New Roman" w:hAnsi="Times New Roman"/>
          <w:sz w:val="24"/>
          <w:szCs w:val="24"/>
        </w:rPr>
        <w:t xml:space="preserve"> тыс. рублей.</w:t>
      </w:r>
      <w:r w:rsidR="00CD3DE4" w:rsidRPr="0063547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04AB1" w:rsidRDefault="0090052E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47B">
        <w:rPr>
          <w:rFonts w:ascii="Times New Roman" w:hAnsi="Times New Roman"/>
          <w:sz w:val="24"/>
          <w:szCs w:val="24"/>
        </w:rPr>
        <w:t>О</w:t>
      </w:r>
      <w:r w:rsidR="00EE563D" w:rsidRPr="0063547B">
        <w:rPr>
          <w:rFonts w:ascii="Times New Roman" w:hAnsi="Times New Roman"/>
          <w:sz w:val="24"/>
          <w:szCs w:val="24"/>
        </w:rPr>
        <w:t>тклонен</w:t>
      </w:r>
      <w:r w:rsidRPr="0063547B">
        <w:rPr>
          <w:rFonts w:ascii="Times New Roman" w:hAnsi="Times New Roman"/>
          <w:sz w:val="24"/>
          <w:szCs w:val="24"/>
        </w:rPr>
        <w:t>и</w:t>
      </w:r>
      <w:r w:rsidR="00C21013" w:rsidRPr="0063547B">
        <w:rPr>
          <w:rFonts w:ascii="Times New Roman" w:hAnsi="Times New Roman"/>
          <w:sz w:val="24"/>
          <w:szCs w:val="24"/>
        </w:rPr>
        <w:t xml:space="preserve">е </w:t>
      </w:r>
      <w:r w:rsidR="00FB0F75">
        <w:rPr>
          <w:rFonts w:ascii="Times New Roman" w:hAnsi="Times New Roman"/>
          <w:sz w:val="24"/>
          <w:szCs w:val="24"/>
        </w:rPr>
        <w:t xml:space="preserve">суммы </w:t>
      </w:r>
      <w:r w:rsidRPr="0063547B">
        <w:rPr>
          <w:rFonts w:ascii="Times New Roman" w:hAnsi="Times New Roman"/>
          <w:sz w:val="24"/>
          <w:szCs w:val="24"/>
        </w:rPr>
        <w:t>финансово</w:t>
      </w:r>
      <w:r w:rsidR="00C21013" w:rsidRPr="0063547B">
        <w:rPr>
          <w:rFonts w:ascii="Times New Roman" w:hAnsi="Times New Roman"/>
          <w:sz w:val="24"/>
          <w:szCs w:val="24"/>
        </w:rPr>
        <w:t>го</w:t>
      </w:r>
      <w:r w:rsidRPr="0063547B">
        <w:rPr>
          <w:rFonts w:ascii="Times New Roman" w:hAnsi="Times New Roman"/>
          <w:sz w:val="24"/>
          <w:szCs w:val="24"/>
        </w:rPr>
        <w:t xml:space="preserve"> обеспечени</w:t>
      </w:r>
      <w:r w:rsidR="00C21013" w:rsidRPr="0063547B">
        <w:rPr>
          <w:rFonts w:ascii="Times New Roman" w:hAnsi="Times New Roman"/>
          <w:sz w:val="24"/>
          <w:szCs w:val="24"/>
        </w:rPr>
        <w:t xml:space="preserve">я от </w:t>
      </w:r>
      <w:r w:rsidRPr="0063547B">
        <w:rPr>
          <w:rFonts w:ascii="Times New Roman" w:hAnsi="Times New Roman"/>
          <w:sz w:val="24"/>
          <w:szCs w:val="24"/>
        </w:rPr>
        <w:t>фактическ</w:t>
      </w:r>
      <w:r w:rsidR="00C21013" w:rsidRPr="0063547B">
        <w:rPr>
          <w:rFonts w:ascii="Times New Roman" w:hAnsi="Times New Roman"/>
          <w:sz w:val="24"/>
          <w:szCs w:val="24"/>
        </w:rPr>
        <w:t>ого</w:t>
      </w:r>
      <w:r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C21013" w:rsidRPr="0063547B">
        <w:rPr>
          <w:rFonts w:ascii="Times New Roman" w:hAnsi="Times New Roman"/>
          <w:sz w:val="24"/>
          <w:szCs w:val="24"/>
        </w:rPr>
        <w:t>я</w:t>
      </w:r>
      <w:r w:rsidR="00EE563D" w:rsidRPr="0063547B">
        <w:rPr>
          <w:rFonts w:ascii="Times New Roman" w:hAnsi="Times New Roman"/>
          <w:sz w:val="24"/>
          <w:szCs w:val="24"/>
        </w:rPr>
        <w:t xml:space="preserve"> наблюдается в разрезе следующих Программ:</w:t>
      </w:r>
    </w:p>
    <w:p w:rsidR="00502625" w:rsidRDefault="0031237E" w:rsidP="00502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7B">
        <w:rPr>
          <w:rFonts w:ascii="Times New Roman" w:hAnsi="Times New Roman"/>
          <w:sz w:val="24"/>
          <w:szCs w:val="24"/>
        </w:rPr>
        <w:t xml:space="preserve">1. </w:t>
      </w:r>
      <w:r w:rsidR="00502625" w:rsidRPr="004A1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"Профилактика правонарушений и укрепление правопорядка в Нерюнгринском районе на 2017-202</w:t>
      </w:r>
      <w:r w:rsidR="003E2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02625" w:rsidRPr="004A1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годы"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026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02625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статок не освоенных денежных средств составляет </w:t>
      </w:r>
      <w:r w:rsidR="001603B6">
        <w:rPr>
          <w:rFonts w:ascii="Times New Roman" w:eastAsia="Times New Roman" w:hAnsi="Times New Roman"/>
          <w:sz w:val="24"/>
          <w:szCs w:val="24"/>
          <w:lang w:eastAsia="ru-RU"/>
        </w:rPr>
        <w:t>27,25</w:t>
      </w:r>
      <w:r w:rsidR="00502625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502625">
        <w:rPr>
          <w:rFonts w:ascii="Times New Roman" w:eastAsia="Times New Roman" w:hAnsi="Times New Roman"/>
          <w:sz w:val="24"/>
          <w:szCs w:val="24"/>
          <w:lang w:eastAsia="ru-RU"/>
        </w:rPr>
        <w:t xml:space="preserve">лей </w:t>
      </w:r>
      <w:r w:rsidR="001603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02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03B6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экономия </w:t>
      </w:r>
      <w:r w:rsidR="00502625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C93E3C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</w:t>
      </w:r>
      <w:r w:rsidR="001E04A7">
        <w:rPr>
          <w:rFonts w:ascii="Times New Roman" w:eastAsia="Times New Roman" w:hAnsi="Times New Roman"/>
          <w:sz w:val="24"/>
          <w:szCs w:val="24"/>
          <w:lang w:eastAsia="ru-RU"/>
        </w:rPr>
        <w:t>аукционов</w:t>
      </w:r>
      <w:r w:rsidR="001603B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</w:t>
      </w:r>
      <w:r w:rsidR="00502625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1E04A7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502625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2843" w:rsidRDefault="00EB2A67" w:rsidP="00810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F09">
        <w:rPr>
          <w:rFonts w:ascii="Times New Roman" w:hAnsi="Times New Roman"/>
          <w:sz w:val="24"/>
          <w:szCs w:val="24"/>
        </w:rPr>
        <w:t xml:space="preserve">2. </w:t>
      </w:r>
      <w:r w:rsidR="00514DA4" w:rsidRPr="00514DA4">
        <w:rPr>
          <w:rFonts w:ascii="Times New Roman" w:hAnsi="Times New Roman"/>
          <w:sz w:val="24"/>
          <w:szCs w:val="24"/>
        </w:rPr>
        <w:t xml:space="preserve">МП </w:t>
      </w:r>
      <w:r w:rsidR="00514DA4" w:rsidRP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"Повышение безопасности дорожного движения на межселенных автодорогах Нерюнгринского района на 2017-202</w:t>
      </w:r>
      <w:r w:rsidR="003E2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14DA4" w:rsidRP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годы"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14DA4"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 w:rsidR="00514D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DA4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 w:rsidR="003E2843">
        <w:rPr>
          <w:rFonts w:ascii="Times New Roman" w:eastAsia="Times New Roman" w:hAnsi="Times New Roman"/>
          <w:sz w:val="24"/>
          <w:szCs w:val="24"/>
          <w:lang w:eastAsia="ru-RU"/>
        </w:rPr>
        <w:t>5 703,24</w:t>
      </w:r>
      <w:r w:rsidR="00514DA4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514DA4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FD7BB6">
        <w:rPr>
          <w:rFonts w:ascii="Times New Roman" w:eastAsia="Times New Roman" w:hAnsi="Times New Roman"/>
          <w:sz w:val="24"/>
          <w:szCs w:val="24"/>
          <w:lang w:eastAsia="ru-RU"/>
        </w:rPr>
        <w:t>, в том числе: 531,53 тыс. рублей</w:t>
      </w:r>
      <w:r w:rsidR="00514DA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E2843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экономия </w:t>
      </w:r>
      <w:r w:rsidR="003E2843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3E2843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аукционов в результате </w:t>
      </w:r>
      <w:r w:rsidR="003E2843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3E2843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FD7BB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DB0A28">
        <w:rPr>
          <w:rFonts w:ascii="Times New Roman" w:eastAsia="Times New Roman" w:hAnsi="Times New Roman"/>
          <w:sz w:val="24"/>
          <w:szCs w:val="24"/>
          <w:lang w:eastAsia="ru-RU"/>
        </w:rPr>
        <w:t>5 171,70 тыс. рублей – трансферт поступил в конце года 30.12.2019 г., в связи с чем освоение не представлялось возможным</w:t>
      </w:r>
      <w:r w:rsidR="003E2843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0839" w:rsidRDefault="00810839" w:rsidP="00810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810839">
        <w:rPr>
          <w:rFonts w:ascii="Times New Roman" w:hAnsi="Times New Roman"/>
          <w:sz w:val="24"/>
          <w:szCs w:val="24"/>
        </w:rPr>
        <w:t xml:space="preserve">. </w:t>
      </w:r>
      <w:r w:rsidR="00E9576A" w:rsidRPr="00E95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"Благоустройство и содержание межпоселенческих мест захоронения Нерюнгринского района (городское кладбище) на 2017-2022 годы"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 w:rsidR="00E9576A">
        <w:rPr>
          <w:rFonts w:ascii="Times New Roman" w:eastAsia="Times New Roman" w:hAnsi="Times New Roman"/>
          <w:sz w:val="24"/>
          <w:szCs w:val="24"/>
          <w:lang w:eastAsia="ru-RU"/>
        </w:rPr>
        <w:t>169,95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- 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открытых аукционов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1126" w:rsidRPr="00573210" w:rsidRDefault="003C10FB" w:rsidP="0008112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081126">
        <w:rPr>
          <w:rFonts w:ascii="Times New Roman" w:eastAsia="Times New Roman" w:hAnsi="Times New Roman"/>
          <w:b w:val="0"/>
          <w:lang w:eastAsia="ru-RU"/>
        </w:rPr>
        <w:lastRenderedPageBreak/>
        <w:tab/>
        <w:t xml:space="preserve">4. </w:t>
      </w:r>
      <w:proofErr w:type="gramStart"/>
      <w:r w:rsidRPr="00081126">
        <w:rPr>
          <w:rFonts w:ascii="Times New Roman" w:eastAsia="Times New Roman" w:hAnsi="Times New Roman"/>
          <w:b w:val="0"/>
          <w:color w:val="000000"/>
          <w:lang w:eastAsia="ru-RU"/>
        </w:rPr>
        <w:t xml:space="preserve">МП «Развитие агропромышленного комплекса на 2017-2022 гг.» в сумме 437,19 </w:t>
      </w:r>
      <w:r w:rsidRPr="00081126">
        <w:rPr>
          <w:rFonts w:ascii="Times New Roman" w:eastAsia="Times New Roman" w:hAnsi="Times New Roman"/>
          <w:b w:val="0"/>
          <w:lang w:eastAsia="ru-RU"/>
        </w:rPr>
        <w:t xml:space="preserve">тыс. рублей - </w:t>
      </w:r>
      <w:r w:rsidR="00081126" w:rsidRPr="00081126">
        <w:rPr>
          <w:rFonts w:ascii="Times New Roman" w:hAnsi="Times New Roman" w:cs="Times New Roman"/>
          <w:b w:val="0"/>
        </w:rPr>
        <w:t>по причине не предоставления необходимых документов на конкурс проведения отбора</w:t>
      </w:r>
      <w:r w:rsidR="00081126" w:rsidRPr="00573210">
        <w:rPr>
          <w:rFonts w:ascii="Times New Roman" w:hAnsi="Times New Roman" w:cs="Times New Roman"/>
          <w:b w:val="0"/>
        </w:rPr>
        <w:t xml:space="preserve"> получателей субсидии: на развитие северного домашнего оленеводства – 125,50 тыс. рублей; 60,00 тыс. рублей - на конкурс проведения отбора получателей субсидии предоставлены документы на 22 шкуры волков, запланированы средства на 25 шкур;</w:t>
      </w:r>
      <w:proofErr w:type="gramEnd"/>
      <w:r w:rsidR="00081126" w:rsidRPr="00573210">
        <w:rPr>
          <w:rFonts w:ascii="Times New Roman" w:hAnsi="Times New Roman" w:cs="Times New Roman"/>
          <w:b w:val="0"/>
        </w:rPr>
        <w:t xml:space="preserve"> на развитие скотоводства – 81,43 тыс. рублей по причине отказа от субсидии двумя подсобными хозяйствами в связи с ликвидацией маточного поголовья коров; по поддержке производства картофеля – 169,02 тыс. рублей в связи с отсутствием необходимости; 1,24 тыс. рублей – недофинансирование доведенных лимитов Министер</w:t>
      </w:r>
      <w:r w:rsidR="00081126">
        <w:rPr>
          <w:rFonts w:ascii="Times New Roman" w:hAnsi="Times New Roman" w:cs="Times New Roman"/>
          <w:b w:val="0"/>
        </w:rPr>
        <w:t>ством сельского хозяйства Р</w:t>
      </w:r>
      <w:proofErr w:type="gramStart"/>
      <w:r w:rsidR="00081126">
        <w:rPr>
          <w:rFonts w:ascii="Times New Roman" w:hAnsi="Times New Roman" w:cs="Times New Roman"/>
          <w:b w:val="0"/>
        </w:rPr>
        <w:t>С(</w:t>
      </w:r>
      <w:proofErr w:type="gramEnd"/>
      <w:r w:rsidR="00081126">
        <w:rPr>
          <w:rFonts w:ascii="Times New Roman" w:hAnsi="Times New Roman" w:cs="Times New Roman"/>
          <w:b w:val="0"/>
        </w:rPr>
        <w:t>Я).</w:t>
      </w:r>
    </w:p>
    <w:p w:rsidR="00E15F47" w:rsidRDefault="00081126" w:rsidP="00816236">
      <w:pPr>
        <w:pStyle w:val="a6"/>
        <w:tabs>
          <w:tab w:val="left" w:pos="709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5. </w:t>
      </w:r>
      <w:r w:rsidR="00FB5FC7" w:rsidRPr="00FB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"Развитие субъектов малого и среднего предпринимательства МО "Нерюнгринский район" 2017-202</w:t>
      </w:r>
      <w:r w:rsidR="00816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B5FC7" w:rsidRPr="00FB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годы"</w:t>
      </w:r>
      <w:r w:rsidR="00FB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E15F47"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5F47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 w:rsidR="00816236">
        <w:rPr>
          <w:rFonts w:ascii="Times New Roman" w:eastAsia="Times New Roman" w:hAnsi="Times New Roman"/>
          <w:sz w:val="24"/>
          <w:szCs w:val="24"/>
          <w:lang w:eastAsia="ru-RU"/>
        </w:rPr>
        <w:t>396,00</w:t>
      </w:r>
      <w:r w:rsidR="00E15F47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 xml:space="preserve">лей - </w:t>
      </w:r>
      <w:r w:rsidR="00E15F47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>открытых аукционов</w:t>
      </w:r>
      <w:r w:rsidR="00E15F47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E15F47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67FE" w:rsidRDefault="00816236" w:rsidP="00D467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D467FE" w:rsidRPr="00E104F2">
        <w:rPr>
          <w:rFonts w:ascii="Times New Roman" w:hAnsi="Times New Roman"/>
          <w:sz w:val="24"/>
          <w:szCs w:val="24"/>
        </w:rPr>
        <w:t xml:space="preserve">. </w:t>
      </w:r>
      <w:r w:rsidR="00D467FE" w:rsidRPr="00E104F2">
        <w:rPr>
          <w:rFonts w:ascii="Times New Roman" w:eastAsia="Times New Roman" w:hAnsi="Times New Roman"/>
          <w:sz w:val="24"/>
          <w:szCs w:val="24"/>
          <w:lang w:eastAsia="ru-RU"/>
        </w:rPr>
        <w:t>МП "Реализация отдельных направлений социальной политики в Нерюнгринском районе на 201</w:t>
      </w:r>
      <w:r w:rsidR="00D467F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67FE" w:rsidRPr="00E104F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D467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771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67FE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годы». Не полное освоение утвержденных бюджетных назначений в сумме </w:t>
      </w:r>
      <w:r w:rsidR="00B771B2">
        <w:rPr>
          <w:rFonts w:ascii="Times New Roman" w:eastAsia="Times New Roman" w:hAnsi="Times New Roman"/>
          <w:sz w:val="24"/>
          <w:szCs w:val="24"/>
          <w:lang w:eastAsia="ru-RU"/>
        </w:rPr>
        <w:t>22,00</w:t>
      </w:r>
      <w:r w:rsidR="00D467FE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образовалось по следующим </w:t>
      </w:r>
      <w:r w:rsidR="00D467FE">
        <w:rPr>
          <w:rFonts w:ascii="Times New Roman" w:eastAsia="Times New Roman" w:hAnsi="Times New Roman"/>
          <w:sz w:val="24"/>
          <w:szCs w:val="24"/>
          <w:lang w:eastAsia="ru-RU"/>
        </w:rPr>
        <w:t>причинам</w:t>
      </w:r>
      <w:r w:rsidR="00D467FE" w:rsidRPr="00E10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C14D4" w:rsidRDefault="00D467FE" w:rsidP="00CC14D4">
      <w:pPr>
        <w:pStyle w:val="a6"/>
        <w:tabs>
          <w:tab w:val="left" w:pos="709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840">
        <w:rPr>
          <w:rFonts w:ascii="Times New Roman" w:hAnsi="Times New Roman"/>
          <w:sz w:val="24"/>
          <w:szCs w:val="24"/>
        </w:rPr>
        <w:t>- прогнозный объем финансирования составлен с учетом численности студентов, нуждающихся в дополнител</w:t>
      </w:r>
      <w:r w:rsidR="00BE092B">
        <w:rPr>
          <w:rFonts w:ascii="Times New Roman" w:hAnsi="Times New Roman"/>
          <w:sz w:val="24"/>
          <w:szCs w:val="24"/>
        </w:rPr>
        <w:t>ьных мерах социальной поддержки</w:t>
      </w:r>
      <w:r w:rsidRPr="000F2840">
        <w:rPr>
          <w:rFonts w:ascii="Times New Roman" w:hAnsi="Times New Roman"/>
          <w:sz w:val="24"/>
          <w:szCs w:val="24"/>
        </w:rPr>
        <w:t xml:space="preserve"> в составе </w:t>
      </w:r>
      <w:r w:rsidR="00B771B2">
        <w:rPr>
          <w:rFonts w:ascii="Times New Roman" w:hAnsi="Times New Roman"/>
          <w:sz w:val="24"/>
          <w:szCs w:val="24"/>
        </w:rPr>
        <w:t>48</w:t>
      </w:r>
      <w:r w:rsidRPr="000F2840">
        <w:rPr>
          <w:rFonts w:ascii="Times New Roman" w:hAnsi="Times New Roman"/>
          <w:sz w:val="24"/>
          <w:szCs w:val="24"/>
        </w:rPr>
        <w:t xml:space="preserve"> человек. Фактически</w:t>
      </w:r>
      <w:r w:rsidR="00A76910">
        <w:rPr>
          <w:rFonts w:ascii="Times New Roman" w:hAnsi="Times New Roman"/>
          <w:sz w:val="24"/>
          <w:szCs w:val="24"/>
        </w:rPr>
        <w:t xml:space="preserve"> </w:t>
      </w:r>
      <w:r w:rsidRPr="000F2840">
        <w:rPr>
          <w:rFonts w:ascii="Times New Roman" w:hAnsi="Times New Roman"/>
          <w:sz w:val="24"/>
          <w:szCs w:val="24"/>
        </w:rPr>
        <w:t xml:space="preserve">проездные документы предоставлены </w:t>
      </w:r>
      <w:r w:rsidR="00B771B2">
        <w:rPr>
          <w:rFonts w:ascii="Times New Roman" w:hAnsi="Times New Roman"/>
          <w:sz w:val="24"/>
          <w:szCs w:val="24"/>
        </w:rPr>
        <w:t>34</w:t>
      </w:r>
      <w:r w:rsidRPr="000F2840">
        <w:rPr>
          <w:rFonts w:ascii="Times New Roman" w:hAnsi="Times New Roman"/>
          <w:sz w:val="24"/>
          <w:szCs w:val="24"/>
        </w:rPr>
        <w:t xml:space="preserve"> </w:t>
      </w:r>
      <w:r w:rsidR="00A76910">
        <w:rPr>
          <w:rFonts w:ascii="Times New Roman" w:hAnsi="Times New Roman"/>
          <w:sz w:val="24"/>
          <w:szCs w:val="24"/>
        </w:rPr>
        <w:t>студентам</w:t>
      </w:r>
      <w:r w:rsidRPr="000F2840">
        <w:rPr>
          <w:rFonts w:ascii="Times New Roman" w:hAnsi="Times New Roman"/>
          <w:sz w:val="24"/>
          <w:szCs w:val="24"/>
        </w:rPr>
        <w:t xml:space="preserve">. Экономия по </w:t>
      </w:r>
      <w:r w:rsidR="00A76910">
        <w:rPr>
          <w:rFonts w:ascii="Times New Roman" w:hAnsi="Times New Roman"/>
          <w:sz w:val="24"/>
          <w:szCs w:val="24"/>
        </w:rPr>
        <w:t xml:space="preserve">данному направлению составила </w:t>
      </w:r>
      <w:r w:rsidR="00B771B2">
        <w:rPr>
          <w:rFonts w:ascii="Times New Roman" w:hAnsi="Times New Roman"/>
          <w:sz w:val="24"/>
          <w:szCs w:val="24"/>
        </w:rPr>
        <w:t>21,77</w:t>
      </w:r>
      <w:r w:rsidRPr="000F2840">
        <w:rPr>
          <w:rFonts w:ascii="Times New Roman" w:hAnsi="Times New Roman"/>
          <w:sz w:val="24"/>
          <w:szCs w:val="24"/>
        </w:rPr>
        <w:t xml:space="preserve"> тыс. рублей;</w:t>
      </w:r>
      <w:r w:rsidR="00B771B2">
        <w:rPr>
          <w:rFonts w:ascii="Times New Roman" w:hAnsi="Times New Roman"/>
          <w:sz w:val="24"/>
          <w:szCs w:val="24"/>
        </w:rPr>
        <w:t xml:space="preserve"> </w:t>
      </w:r>
      <w:r w:rsidR="00CC14D4">
        <w:rPr>
          <w:rFonts w:ascii="Times New Roman" w:hAnsi="Times New Roman"/>
          <w:sz w:val="24"/>
          <w:szCs w:val="24"/>
        </w:rPr>
        <w:t xml:space="preserve">0,17 тыс. рублей - </w:t>
      </w:r>
      <w:r w:rsidR="00CC14D4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CC14D4">
        <w:rPr>
          <w:rFonts w:ascii="Times New Roman" w:eastAsia="Times New Roman" w:hAnsi="Times New Roman"/>
          <w:sz w:val="24"/>
          <w:szCs w:val="24"/>
          <w:lang w:eastAsia="ru-RU"/>
        </w:rPr>
        <w:t>открытых аукционов</w:t>
      </w:r>
      <w:r w:rsidR="00CC14D4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</w:t>
      </w:r>
      <w:r w:rsidR="00CC14D4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CC14D4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1EE6" w:rsidRDefault="00CC14D4" w:rsidP="0062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621EE6" w:rsidRPr="005E4528">
        <w:rPr>
          <w:rFonts w:ascii="Times New Roman" w:hAnsi="Times New Roman"/>
          <w:sz w:val="24"/>
          <w:szCs w:val="24"/>
        </w:rPr>
        <w:t xml:space="preserve">. </w:t>
      </w:r>
      <w:r w:rsidR="00621EE6" w:rsidRPr="005E4528">
        <w:rPr>
          <w:rFonts w:ascii="Times New Roman" w:eastAsia="Times New Roman" w:hAnsi="Times New Roman"/>
          <w:sz w:val="24"/>
          <w:szCs w:val="24"/>
          <w:lang w:eastAsia="ru-RU"/>
        </w:rPr>
        <w:t xml:space="preserve">МП </w:t>
      </w:r>
      <w:r w:rsidR="00D539EB" w:rsidRPr="00D539EB">
        <w:rPr>
          <w:rFonts w:ascii="Times New Roman" w:eastAsia="Times New Roman" w:hAnsi="Times New Roman"/>
          <w:sz w:val="24"/>
          <w:szCs w:val="24"/>
          <w:lang w:eastAsia="ru-RU"/>
        </w:rPr>
        <w:t>«Обеспечение жильем медицинских работников и работников сферы образования Нерюнгринского района на 2019-2023 годы»</w:t>
      </w:r>
      <w:r w:rsidR="00621EE6" w:rsidRPr="005E45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21EE6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не освоенных денежных средств составляет </w:t>
      </w:r>
      <w:r w:rsidR="00DE69D5">
        <w:rPr>
          <w:rFonts w:ascii="Times New Roman" w:eastAsia="Times New Roman" w:hAnsi="Times New Roman"/>
          <w:sz w:val="24"/>
          <w:szCs w:val="24"/>
          <w:lang w:eastAsia="ru-RU"/>
        </w:rPr>
        <w:t>3 718,90</w:t>
      </w:r>
      <w:r w:rsidR="00621EE6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r w:rsidR="007C3D5D">
        <w:rPr>
          <w:rFonts w:ascii="Times New Roman" w:eastAsia="Times New Roman" w:hAnsi="Times New Roman"/>
          <w:sz w:val="24"/>
          <w:szCs w:val="24"/>
          <w:lang w:eastAsia="ru-RU"/>
        </w:rPr>
        <w:t>. рублей –</w:t>
      </w:r>
      <w:r w:rsidR="00621EE6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D5D">
        <w:rPr>
          <w:rFonts w:ascii="Times New Roman" w:eastAsia="Times New Roman" w:hAnsi="Times New Roman"/>
          <w:sz w:val="24"/>
          <w:szCs w:val="24"/>
          <w:lang w:eastAsia="ru-RU"/>
        </w:rPr>
        <w:t>аукционы на приобретение квартир признаны несостоявшимися в виду отсутствия заявок на участие в торгах.</w:t>
      </w:r>
    </w:p>
    <w:p w:rsidR="006F272E" w:rsidRDefault="00DE69D5" w:rsidP="006F272E">
      <w:pPr>
        <w:pStyle w:val="a6"/>
        <w:tabs>
          <w:tab w:val="left" w:pos="709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DE69D5">
        <w:rPr>
          <w:rFonts w:ascii="Times New Roman" w:eastAsia="Times New Roman" w:hAnsi="Times New Roman"/>
          <w:sz w:val="24"/>
          <w:szCs w:val="24"/>
          <w:lang w:eastAsia="ru-RU"/>
        </w:rPr>
        <w:t>МП "Социально-культурная деятельность учреждений культуры Нерюнгринского района" на 2017-2022 годы"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153,17 тыс. рублей</w:t>
      </w:r>
      <w:r w:rsidR="006F272E">
        <w:rPr>
          <w:rFonts w:ascii="Times New Roman" w:eastAsia="Times New Roman" w:hAnsi="Times New Roman"/>
          <w:sz w:val="24"/>
          <w:szCs w:val="24"/>
          <w:lang w:eastAsia="ru-RU"/>
        </w:rPr>
        <w:t xml:space="preserve">, экономия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F272E" w:rsidRPr="00E104F2">
        <w:rPr>
          <w:rFonts w:ascii="Times New Roman" w:eastAsia="Times New Roman" w:hAnsi="Times New Roman"/>
          <w:sz w:val="24"/>
          <w:szCs w:val="24"/>
          <w:lang w:eastAsia="ru-RU"/>
        </w:rPr>
        <w:t>образовалось по</w:t>
      </w:r>
      <w:r w:rsidR="006F272E" w:rsidRPr="006F2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272E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итогам проведения </w:t>
      </w:r>
      <w:r w:rsidR="006F272E">
        <w:rPr>
          <w:rFonts w:ascii="Times New Roman" w:eastAsia="Times New Roman" w:hAnsi="Times New Roman"/>
          <w:sz w:val="24"/>
          <w:szCs w:val="24"/>
          <w:lang w:eastAsia="ru-RU"/>
        </w:rPr>
        <w:t>открытых аукционов</w:t>
      </w:r>
      <w:r w:rsidR="006F272E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</w:t>
      </w:r>
      <w:r w:rsidR="006F272E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6F272E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6562" w:rsidRPr="00D96562" w:rsidRDefault="00D96562" w:rsidP="003B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исполнения муниципальн</w:t>
      </w:r>
      <w:r w:rsidR="00CB26BA">
        <w:rPr>
          <w:rFonts w:ascii="Times New Roman" w:hAnsi="Times New Roman"/>
          <w:sz w:val="24"/>
          <w:szCs w:val="24"/>
        </w:rPr>
        <w:t>ых программ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</w:t>
      </w:r>
      <w:r w:rsidR="00CB26BA">
        <w:rPr>
          <w:rFonts w:ascii="Times New Roman" w:hAnsi="Times New Roman"/>
          <w:sz w:val="24"/>
          <w:szCs w:val="24"/>
        </w:rPr>
        <w:t>Нерюнгринский район»</w:t>
      </w:r>
      <w:r w:rsidRPr="00D96562">
        <w:rPr>
          <w:rFonts w:ascii="Times New Roman" w:hAnsi="Times New Roman"/>
          <w:sz w:val="24"/>
          <w:szCs w:val="24"/>
        </w:rPr>
        <w:t>:</w:t>
      </w:r>
    </w:p>
    <w:p w:rsidR="00D96562" w:rsidRPr="00D96562" w:rsidRDefault="00D96562" w:rsidP="003E45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1A8">
        <w:rPr>
          <w:rFonts w:ascii="Times New Roman" w:hAnsi="Times New Roman"/>
          <w:bCs/>
          <w:spacing w:val="3"/>
          <w:sz w:val="24"/>
          <w:szCs w:val="24"/>
        </w:rPr>
        <w:t>1.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 В нарушение статьи 33 Положения о бюджетном процессе в Нерюнгринском районе Нерюнгринской районной администрацией </w:t>
      </w:r>
      <w:r w:rsidR="00CB26BA">
        <w:rPr>
          <w:rFonts w:ascii="Times New Roman" w:hAnsi="Times New Roman"/>
          <w:bCs/>
          <w:spacing w:val="3"/>
          <w:sz w:val="24"/>
          <w:szCs w:val="24"/>
        </w:rPr>
        <w:t xml:space="preserve">в полной мере 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не обеспечена </w:t>
      </w:r>
      <w:r w:rsidRPr="00D96562">
        <w:rPr>
          <w:rFonts w:ascii="Times New Roman" w:hAnsi="Times New Roman"/>
          <w:sz w:val="24"/>
          <w:szCs w:val="24"/>
        </w:rPr>
        <w:t>результативность, использования выделенных бюджетных ассигнований</w:t>
      </w:r>
      <w:r w:rsidR="004A1BDD">
        <w:rPr>
          <w:rFonts w:ascii="Times New Roman" w:hAnsi="Times New Roman"/>
          <w:sz w:val="24"/>
          <w:szCs w:val="24"/>
        </w:rPr>
        <w:t>,  выделенных на реализацию муниципальных программ</w:t>
      </w:r>
      <w:r w:rsidRPr="00D96562">
        <w:rPr>
          <w:rFonts w:ascii="Times New Roman" w:hAnsi="Times New Roman"/>
          <w:sz w:val="24"/>
          <w:szCs w:val="24"/>
        </w:rPr>
        <w:t>.</w:t>
      </w:r>
    </w:p>
    <w:p w:rsidR="00D96562" w:rsidRPr="00D96562" w:rsidRDefault="00D96562" w:rsidP="00223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2. </w:t>
      </w:r>
      <w:r w:rsidR="00223C8E" w:rsidRPr="00412757">
        <w:rPr>
          <w:rFonts w:ascii="Times New Roman" w:hAnsi="Times New Roman"/>
          <w:sz w:val="24"/>
          <w:szCs w:val="24"/>
        </w:rPr>
        <w:t xml:space="preserve">В нарушение пункта 7.3 раздела </w:t>
      </w:r>
      <w:r w:rsidR="00223C8E" w:rsidRPr="00412757">
        <w:rPr>
          <w:rFonts w:ascii="Times New Roman" w:hAnsi="Times New Roman"/>
          <w:sz w:val="24"/>
          <w:szCs w:val="24"/>
          <w:lang w:val="en-US"/>
        </w:rPr>
        <w:t>VII</w:t>
      </w:r>
      <w:r w:rsidR="00223C8E" w:rsidRPr="00412757">
        <w:rPr>
          <w:rFonts w:ascii="Times New Roman" w:hAnsi="Times New Roman"/>
          <w:sz w:val="24"/>
          <w:szCs w:val="24"/>
        </w:rPr>
        <w:t xml:space="preserve"> Порядка </w:t>
      </w:r>
      <w:r w:rsidR="00223C8E" w:rsidRPr="00412757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23C8E" w:rsidRPr="00412757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="00223C8E" w:rsidRPr="00412757">
        <w:rPr>
          <w:rFonts w:ascii="Times New Roman" w:eastAsia="Times New Roman" w:hAnsi="Times New Roman"/>
          <w:sz w:val="24"/>
          <w:szCs w:val="24"/>
        </w:rPr>
        <w:t>,</w:t>
      </w:r>
      <w:r w:rsidR="00223C8E" w:rsidRPr="00412757">
        <w:rPr>
          <w:rFonts w:ascii="Times New Roman" w:hAnsi="Times New Roman"/>
          <w:sz w:val="24"/>
          <w:szCs w:val="24"/>
        </w:rPr>
        <w:t xml:space="preserve"> </w:t>
      </w:r>
      <w:r w:rsidR="00081AC4">
        <w:rPr>
          <w:rFonts w:ascii="Times New Roman" w:hAnsi="Times New Roman"/>
          <w:sz w:val="24"/>
          <w:szCs w:val="24"/>
        </w:rPr>
        <w:t>руководителями структурных подразделений, ГРБС</w:t>
      </w:r>
      <w:r w:rsidR="004A1BDD">
        <w:rPr>
          <w:rFonts w:ascii="Times New Roman" w:hAnsi="Times New Roman"/>
          <w:sz w:val="24"/>
          <w:szCs w:val="24"/>
        </w:rPr>
        <w:t xml:space="preserve"> должным образом</w:t>
      </w:r>
      <w:r w:rsidRPr="00D96562">
        <w:rPr>
          <w:rFonts w:ascii="Times New Roman" w:hAnsi="Times New Roman"/>
          <w:sz w:val="24"/>
          <w:szCs w:val="24"/>
        </w:rPr>
        <w:t xml:space="preserve"> не осуществляется контроль над ходом реализации муниципальных Программ.</w:t>
      </w:r>
    </w:p>
    <w:p w:rsidR="003001A8" w:rsidRDefault="00B74B00" w:rsidP="00C678F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3001A8">
        <w:rPr>
          <w:rFonts w:ascii="Times New Roman" w:hAnsi="Times New Roman"/>
          <w:b w:val="0"/>
        </w:rPr>
        <w:t>3.</w:t>
      </w:r>
      <w:r>
        <w:rPr>
          <w:rFonts w:ascii="Times New Roman" w:hAnsi="Times New Roman"/>
        </w:rPr>
        <w:t xml:space="preserve"> </w:t>
      </w:r>
      <w:proofErr w:type="gramStart"/>
      <w:r w:rsidR="003001A8" w:rsidRPr="00412757">
        <w:rPr>
          <w:rFonts w:ascii="Times New Roman" w:hAnsi="Times New Roman" w:cs="Times New Roman"/>
          <w:b w:val="0"/>
        </w:rPr>
        <w:t xml:space="preserve">В нарушение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 w:rsidR="0042068A" w:rsidRPr="0042068A">
        <w:rPr>
          <w:rFonts w:ascii="Times New Roman" w:hAnsi="Times New Roman" w:cs="Times New Roman"/>
          <w:b w:val="0"/>
        </w:rPr>
        <w:t xml:space="preserve">ответственными исполнителями </w:t>
      </w:r>
      <w:r w:rsidR="003001A8" w:rsidRPr="0042068A">
        <w:rPr>
          <w:rFonts w:ascii="Times New Roman" w:hAnsi="Times New Roman" w:cs="Times New Roman"/>
          <w:b w:val="0"/>
        </w:rPr>
        <w:t>муниципальн</w:t>
      </w:r>
      <w:r w:rsidR="0042068A">
        <w:rPr>
          <w:rFonts w:ascii="Times New Roman" w:hAnsi="Times New Roman" w:cs="Times New Roman"/>
          <w:b w:val="0"/>
        </w:rPr>
        <w:t>ые</w:t>
      </w:r>
      <w:r w:rsidR="003001A8" w:rsidRPr="0042068A">
        <w:rPr>
          <w:rFonts w:ascii="Times New Roman" w:hAnsi="Times New Roman" w:cs="Times New Roman"/>
          <w:b w:val="0"/>
        </w:rPr>
        <w:t xml:space="preserve"> программ</w:t>
      </w:r>
      <w:r w:rsidR="0042068A">
        <w:rPr>
          <w:rFonts w:ascii="Times New Roman" w:hAnsi="Times New Roman" w:cs="Times New Roman"/>
          <w:b w:val="0"/>
        </w:rPr>
        <w:t>ы</w:t>
      </w:r>
      <w:r w:rsidR="003001A8" w:rsidRPr="0042068A">
        <w:rPr>
          <w:rFonts w:ascii="Times New Roman" w:hAnsi="Times New Roman" w:cs="Times New Roman"/>
          <w:b w:val="0"/>
        </w:rPr>
        <w:t xml:space="preserve"> своевременно не </w:t>
      </w:r>
      <w:r w:rsidR="0042068A" w:rsidRPr="0042068A">
        <w:rPr>
          <w:rFonts w:ascii="Times New Roman" w:hAnsi="Times New Roman" w:cs="Times New Roman"/>
          <w:b w:val="0"/>
        </w:rPr>
        <w:t>приводятся</w:t>
      </w:r>
      <w:r w:rsidR="003001A8" w:rsidRPr="0042068A">
        <w:rPr>
          <w:rFonts w:ascii="Times New Roman" w:hAnsi="Times New Roman" w:cs="Times New Roman"/>
          <w:b w:val="0"/>
        </w:rPr>
        <w:t xml:space="preserve"> в соответств</w:t>
      </w:r>
      <w:r w:rsidR="003001A8" w:rsidRPr="00412757">
        <w:rPr>
          <w:rFonts w:ascii="Times New Roman" w:hAnsi="Times New Roman" w:cs="Times New Roman"/>
          <w:b w:val="0"/>
        </w:rPr>
        <w:t>ие с решениями о бюджете Нерюнгринского района не позднее трех месяцев со дня вступления решения в силу.</w:t>
      </w:r>
      <w:proofErr w:type="gramEnd"/>
    </w:p>
    <w:p w:rsidR="00CF5315" w:rsidRDefault="00CF5315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>Проверкой</w:t>
      </w:r>
      <w:r w:rsidR="001527A5">
        <w:rPr>
          <w:rFonts w:ascii="Times New Roman" w:hAnsi="Times New Roman"/>
          <w:sz w:val="24"/>
          <w:szCs w:val="24"/>
        </w:rPr>
        <w:t xml:space="preserve"> установлено</w:t>
      </w:r>
      <w:r w:rsidRPr="00D96562">
        <w:rPr>
          <w:rFonts w:ascii="Times New Roman" w:hAnsi="Times New Roman"/>
          <w:sz w:val="24"/>
          <w:szCs w:val="24"/>
        </w:rPr>
        <w:t xml:space="preserve">, </w:t>
      </w:r>
      <w:r w:rsidR="001527A5">
        <w:rPr>
          <w:rFonts w:ascii="Times New Roman" w:hAnsi="Times New Roman"/>
          <w:sz w:val="24"/>
          <w:szCs w:val="24"/>
        </w:rPr>
        <w:t xml:space="preserve">названия муниципальных программ, </w:t>
      </w:r>
      <w:r w:rsidRPr="00D96562">
        <w:rPr>
          <w:rFonts w:ascii="Times New Roman" w:hAnsi="Times New Roman"/>
          <w:sz w:val="24"/>
          <w:szCs w:val="24"/>
        </w:rPr>
        <w:t>отраженных в форме</w:t>
      </w:r>
      <w:r w:rsidR="00D217D2">
        <w:rPr>
          <w:rFonts w:ascii="Times New Roman" w:hAnsi="Times New Roman"/>
          <w:sz w:val="24"/>
          <w:szCs w:val="24"/>
        </w:rPr>
        <w:t xml:space="preserve"> </w:t>
      </w:r>
      <w:r w:rsidR="00D217D2" w:rsidRPr="00D217D2">
        <w:rPr>
          <w:rFonts w:ascii="Times New Roman" w:hAnsi="Times New Roman"/>
          <w:sz w:val="24"/>
          <w:szCs w:val="24"/>
        </w:rPr>
        <w:t>0503166 «Сведения об исполнении мероприятий в рамках целевых программ»</w:t>
      </w:r>
      <w:r w:rsidR="001527A5">
        <w:rPr>
          <w:rFonts w:ascii="Times New Roman" w:hAnsi="Times New Roman"/>
          <w:sz w:val="24"/>
          <w:szCs w:val="24"/>
        </w:rPr>
        <w:t xml:space="preserve">, не соответствуют </w:t>
      </w:r>
      <w:r w:rsidR="0056677C" w:rsidRPr="0056677C">
        <w:rPr>
          <w:rFonts w:ascii="Times New Roman" w:hAnsi="Times New Roman"/>
          <w:sz w:val="24"/>
          <w:szCs w:val="24"/>
        </w:rPr>
        <w:t>Постановлени</w:t>
      </w:r>
      <w:r w:rsidR="0056677C">
        <w:rPr>
          <w:rFonts w:ascii="Times New Roman" w:hAnsi="Times New Roman"/>
          <w:sz w:val="24"/>
          <w:szCs w:val="24"/>
        </w:rPr>
        <w:t>ю</w:t>
      </w:r>
      <w:r w:rsidR="0056677C" w:rsidRPr="0056677C">
        <w:rPr>
          <w:rFonts w:ascii="Times New Roman" w:hAnsi="Times New Roman"/>
          <w:sz w:val="24"/>
          <w:szCs w:val="24"/>
        </w:rPr>
        <w:t xml:space="preserve"> Нерюнгринской районной администрации Республики </w:t>
      </w:r>
      <w:r w:rsidR="0056677C" w:rsidRPr="0056677C">
        <w:rPr>
          <w:rFonts w:ascii="Times New Roman" w:hAnsi="Times New Roman"/>
          <w:sz w:val="24"/>
          <w:szCs w:val="24"/>
        </w:rPr>
        <w:lastRenderedPageBreak/>
        <w:t>Саха (Якутия)</w:t>
      </w:r>
      <w:r w:rsidR="0056677C">
        <w:rPr>
          <w:rFonts w:ascii="Times New Roman" w:hAnsi="Times New Roman"/>
          <w:sz w:val="24"/>
          <w:szCs w:val="24"/>
        </w:rPr>
        <w:t xml:space="preserve"> </w:t>
      </w:r>
      <w:r w:rsidR="0056677C" w:rsidRPr="0056677C">
        <w:rPr>
          <w:rFonts w:ascii="Times New Roman" w:hAnsi="Times New Roman"/>
          <w:sz w:val="24"/>
          <w:szCs w:val="24"/>
        </w:rPr>
        <w:t>от 31</w:t>
      </w:r>
      <w:r w:rsidR="0056677C">
        <w:rPr>
          <w:rFonts w:ascii="Times New Roman" w:hAnsi="Times New Roman"/>
          <w:sz w:val="24"/>
          <w:szCs w:val="24"/>
        </w:rPr>
        <w:t>.05.</w:t>
      </w:r>
      <w:r w:rsidR="0056677C" w:rsidRPr="0056677C">
        <w:rPr>
          <w:rFonts w:ascii="Times New Roman" w:hAnsi="Times New Roman"/>
          <w:sz w:val="24"/>
          <w:szCs w:val="24"/>
        </w:rPr>
        <w:t xml:space="preserve">2019 г. </w:t>
      </w:r>
      <w:r w:rsidR="00126232">
        <w:rPr>
          <w:rFonts w:ascii="Times New Roman" w:hAnsi="Times New Roman"/>
          <w:sz w:val="24"/>
          <w:szCs w:val="24"/>
        </w:rPr>
        <w:t>№</w:t>
      </w:r>
      <w:r w:rsidR="0056677C" w:rsidRPr="0056677C">
        <w:rPr>
          <w:rFonts w:ascii="Times New Roman" w:hAnsi="Times New Roman"/>
          <w:sz w:val="24"/>
          <w:szCs w:val="24"/>
        </w:rPr>
        <w:t xml:space="preserve"> 851</w:t>
      </w:r>
      <w:r w:rsidR="00126232">
        <w:rPr>
          <w:rFonts w:ascii="Times New Roman" w:hAnsi="Times New Roman"/>
          <w:sz w:val="24"/>
          <w:szCs w:val="24"/>
        </w:rPr>
        <w:t xml:space="preserve"> «</w:t>
      </w:r>
      <w:r w:rsidR="0056677C" w:rsidRPr="0056677C">
        <w:rPr>
          <w:rFonts w:ascii="Times New Roman" w:hAnsi="Times New Roman"/>
          <w:sz w:val="24"/>
          <w:szCs w:val="24"/>
        </w:rPr>
        <w:t>Об утверждении перечня муниципальных программ муниципального образования "Нерюнгринский район" на 2017 - 2022 годы</w:t>
      </w:r>
      <w:r w:rsidR="00126232">
        <w:rPr>
          <w:rFonts w:ascii="Times New Roman" w:hAnsi="Times New Roman"/>
          <w:sz w:val="24"/>
          <w:szCs w:val="24"/>
        </w:rPr>
        <w:t>».</w:t>
      </w:r>
    </w:p>
    <w:p w:rsidR="00F35D58" w:rsidRDefault="00F35D58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8F1" w:rsidRDefault="00C678F1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Проверкой сведений, отраженных в </w:t>
      </w:r>
      <w:r w:rsidRPr="000171DE">
        <w:rPr>
          <w:rFonts w:ascii="Times New Roman" w:hAnsi="Times New Roman"/>
          <w:b/>
          <w:sz w:val="24"/>
          <w:szCs w:val="24"/>
        </w:rPr>
        <w:t>форм</w:t>
      </w:r>
      <w:r w:rsidR="008D723B" w:rsidRPr="000171DE">
        <w:rPr>
          <w:rFonts w:ascii="Times New Roman" w:hAnsi="Times New Roman"/>
          <w:b/>
          <w:sz w:val="24"/>
          <w:szCs w:val="24"/>
        </w:rPr>
        <w:t>ах</w:t>
      </w:r>
      <w:r w:rsidR="00D679D5" w:rsidRPr="002B5F11">
        <w:rPr>
          <w:rFonts w:ascii="Times New Roman" w:hAnsi="Times New Roman"/>
          <w:b/>
          <w:sz w:val="24"/>
          <w:szCs w:val="24"/>
        </w:rPr>
        <w:t xml:space="preserve"> 0503168 «Сведения о движении нефинансовых активов»</w:t>
      </w:r>
      <w:r w:rsidR="008D723B">
        <w:rPr>
          <w:rFonts w:ascii="Times New Roman" w:hAnsi="Times New Roman"/>
          <w:b/>
          <w:sz w:val="24"/>
          <w:szCs w:val="24"/>
        </w:rPr>
        <w:t xml:space="preserve"> </w:t>
      </w:r>
      <w:r w:rsidR="008D723B" w:rsidRPr="009E7587">
        <w:rPr>
          <w:rFonts w:ascii="Times New Roman" w:hAnsi="Times New Roman"/>
          <w:sz w:val="24"/>
          <w:szCs w:val="24"/>
        </w:rPr>
        <w:t xml:space="preserve">и </w:t>
      </w:r>
      <w:r w:rsidR="003A7BB2" w:rsidRPr="003A7BB2">
        <w:rPr>
          <w:rFonts w:ascii="Times New Roman" w:hAnsi="Times New Roman"/>
          <w:b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 w:rsidR="00D679D5">
        <w:rPr>
          <w:rFonts w:ascii="Times New Roman" w:hAnsi="Times New Roman"/>
          <w:sz w:val="24"/>
          <w:szCs w:val="24"/>
        </w:rPr>
        <w:t xml:space="preserve"> установлено:</w:t>
      </w:r>
    </w:p>
    <w:p w:rsidR="009E7587" w:rsidRPr="00847C30" w:rsidRDefault="009E7587" w:rsidP="009E75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A2802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В нарушение </w:t>
      </w:r>
      <w:r w:rsidRPr="00EA2802">
        <w:rPr>
          <w:rFonts w:ascii="Times New Roman" w:hAnsi="Times New Roman"/>
          <w:color w:val="000000"/>
          <w:sz w:val="24"/>
          <w:szCs w:val="24"/>
          <w:highlight w:val="yellow"/>
        </w:rPr>
        <w:t>приказа Минфина</w:t>
      </w:r>
      <w:r w:rsidRPr="00EA2802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 </w:t>
      </w:r>
      <w:r w:rsidRPr="00EA2802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к актам списания не приложены </w:t>
      </w:r>
      <w:r w:rsidRPr="00EA2802">
        <w:rPr>
          <w:rFonts w:ascii="Times New Roman" w:hAnsi="Times New Roman"/>
          <w:sz w:val="24"/>
          <w:szCs w:val="24"/>
          <w:highlight w:val="yellow"/>
        </w:rPr>
        <w:t>документы, подтверждающие обоснованность произведенных расходов.</w:t>
      </w:r>
      <w:proofErr w:type="gramEnd"/>
    </w:p>
    <w:p w:rsidR="006D1027" w:rsidRPr="00847C30" w:rsidRDefault="009E7587" w:rsidP="006D10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E80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- В нарушение </w:t>
      </w:r>
      <w:r w:rsidRPr="00907E80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статьи 9. Федерального закона от 06.12.2011 № 402-ФЗ «О бухгалтерском учете» </w:t>
      </w:r>
      <w:r w:rsidR="006D1027" w:rsidRPr="00907E80">
        <w:rPr>
          <w:rFonts w:ascii="Times New Roman" w:hAnsi="Times New Roman"/>
          <w:color w:val="000000"/>
          <w:sz w:val="24"/>
          <w:szCs w:val="24"/>
          <w:highlight w:val="yellow"/>
        </w:rPr>
        <w:t>отсутствуют первичные документы,</w:t>
      </w:r>
      <w:r w:rsidR="006D1027" w:rsidRPr="00907E80">
        <w:rPr>
          <w:highlight w:val="yellow"/>
        </w:rPr>
        <w:t xml:space="preserve"> </w:t>
      </w:r>
      <w:r w:rsidR="006D1027" w:rsidRPr="00907E80">
        <w:rPr>
          <w:rFonts w:ascii="Times New Roman" w:hAnsi="Times New Roman"/>
          <w:color w:val="000000"/>
          <w:sz w:val="24"/>
          <w:szCs w:val="24"/>
          <w:highlight w:val="yellow"/>
        </w:rPr>
        <w:t>оформлением которых  подлежит каждый факт хозяйственной жизни.</w:t>
      </w:r>
    </w:p>
    <w:p w:rsidR="00B244CA" w:rsidRPr="009E7587" w:rsidRDefault="00B244CA" w:rsidP="00B24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587">
        <w:rPr>
          <w:rFonts w:ascii="Times New Roman" w:hAnsi="Times New Roman"/>
          <w:sz w:val="24"/>
          <w:szCs w:val="24"/>
        </w:rPr>
        <w:t xml:space="preserve">- В ходе проверки установлено наличие муниципального имущества в Нерюнгринской районной администрации. </w:t>
      </w:r>
      <w:r w:rsidRPr="009E7587">
        <w:rPr>
          <w:rFonts w:ascii="Times New Roman" w:hAnsi="Times New Roman"/>
          <w:sz w:val="24"/>
          <w:szCs w:val="24"/>
        </w:rPr>
        <w:tab/>
      </w:r>
    </w:p>
    <w:p w:rsidR="00B244CA" w:rsidRPr="00B244CA" w:rsidRDefault="00B244CA" w:rsidP="00B24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4CA">
        <w:rPr>
          <w:rFonts w:ascii="Times New Roman" w:hAnsi="Times New Roman"/>
          <w:sz w:val="24"/>
          <w:szCs w:val="24"/>
        </w:rPr>
        <w:tab/>
        <w:t xml:space="preserve">В соответствии с пунктом 3.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 ведение реестров осуществляется уполномоченными органами местного самоуправления соответствующих муниципальных образований. </w:t>
      </w:r>
    </w:p>
    <w:p w:rsidR="00B244CA" w:rsidRPr="00B244CA" w:rsidRDefault="00B244CA" w:rsidP="0087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44CA">
        <w:rPr>
          <w:rFonts w:ascii="Times New Roman" w:hAnsi="Times New Roman"/>
          <w:sz w:val="24"/>
          <w:szCs w:val="24"/>
        </w:rPr>
        <w:t xml:space="preserve">В соответствии с пунктом 1.3. Общего Порядка управления муниципальной собственностью муниципального образования «Нерюнгринский район», утвержденного решением Нерюнгринского районного Совета депутатов от 19.09.2017 года № 4-40, Органом местного самоуправления, осуществляющим полномочия по управлению и распоряжению муниципальным имуществом, является Комитет земельных и имущественных отношений Нерюнгринского района.  </w:t>
      </w:r>
    </w:p>
    <w:p w:rsidR="00B244CA" w:rsidRPr="00B244CA" w:rsidRDefault="00B244CA" w:rsidP="00B24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4CA">
        <w:rPr>
          <w:rFonts w:ascii="Times New Roman" w:hAnsi="Times New Roman"/>
          <w:sz w:val="24"/>
          <w:szCs w:val="24"/>
        </w:rPr>
        <w:t xml:space="preserve"> </w:t>
      </w:r>
      <w:r w:rsidRPr="00B244CA">
        <w:rPr>
          <w:rFonts w:ascii="Times New Roman" w:hAnsi="Times New Roman"/>
          <w:sz w:val="24"/>
          <w:szCs w:val="24"/>
        </w:rPr>
        <w:tab/>
      </w:r>
      <w:r w:rsidRPr="00430F7F">
        <w:rPr>
          <w:rFonts w:ascii="Times New Roman" w:hAnsi="Times New Roman"/>
          <w:sz w:val="24"/>
          <w:szCs w:val="24"/>
          <w:highlight w:val="yellow"/>
        </w:rPr>
        <w:t>Общий Порядок управления муниципальной собственностью муниципального образования «Нерюнгринский район», утвержденный решением Нерюнгринского районного Совета депутатов от 19.09.2017 года № 4-40 противоречит статьи 36. Устава муниципального образования «Нерюнгринский район» в части определения органа местного самоуправления, осуществляющего полномочия по управлению и распоряжению муниципальным имуществом.</w:t>
      </w:r>
    </w:p>
    <w:p w:rsidR="00B244CA" w:rsidRPr="00B244CA" w:rsidRDefault="00B244CA" w:rsidP="00B24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4CA">
        <w:rPr>
          <w:rFonts w:ascii="Times New Roman" w:hAnsi="Times New Roman"/>
          <w:sz w:val="24"/>
          <w:szCs w:val="24"/>
        </w:rPr>
        <w:t xml:space="preserve">- </w:t>
      </w:r>
      <w:r w:rsidRPr="00EC6D89">
        <w:rPr>
          <w:rFonts w:ascii="Times New Roman" w:hAnsi="Times New Roman"/>
          <w:sz w:val="24"/>
          <w:szCs w:val="24"/>
          <w:highlight w:val="yellow"/>
        </w:rPr>
        <w:t>Учет муниципальной собственности осуществляется в нарушение инструкции, утвержденной Приказом Минфина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r w:rsidRPr="00B244CA">
        <w:rPr>
          <w:rFonts w:ascii="Times New Roman" w:hAnsi="Times New Roman"/>
          <w:sz w:val="24"/>
          <w:szCs w:val="24"/>
        </w:rPr>
        <w:t xml:space="preserve">  </w:t>
      </w:r>
    </w:p>
    <w:p w:rsidR="00B244CA" w:rsidRPr="00B244CA" w:rsidRDefault="00B244CA" w:rsidP="00B24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2A0">
        <w:rPr>
          <w:rFonts w:ascii="Times New Roman" w:hAnsi="Times New Roman"/>
          <w:sz w:val="24"/>
          <w:szCs w:val="24"/>
          <w:highlight w:val="yellow"/>
        </w:rPr>
        <w:t>- В нарушение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 Нерюнгринской районной администрацией не ведется реестр муниципального имущества.</w:t>
      </w:r>
    </w:p>
    <w:p w:rsidR="00D679D5" w:rsidRPr="00B244CA" w:rsidRDefault="00B244CA" w:rsidP="00B24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4CA">
        <w:rPr>
          <w:rFonts w:ascii="Times New Roman" w:hAnsi="Times New Roman"/>
          <w:sz w:val="24"/>
          <w:szCs w:val="24"/>
        </w:rPr>
        <w:t xml:space="preserve">- </w:t>
      </w:r>
      <w:r w:rsidRPr="006B5DC4">
        <w:rPr>
          <w:rFonts w:ascii="Times New Roman" w:hAnsi="Times New Roman"/>
          <w:sz w:val="24"/>
          <w:szCs w:val="24"/>
          <w:highlight w:val="yellow"/>
        </w:rPr>
        <w:t>В нарушение пункта 16.4. Положения  о Контрольно-счетной палате муниципального образования «Нерюнгринский район», утвержденного решением Нерюнгринского районного Совета депутатов от 24.11.2011 года в Контрольно-счетную палату не направляются в течение 10 рабочих дней со дня принятия правовые акты администрации муниципального образования об изменении количества акций и долей муниципального образования в уставных капиталах хозяйственных обществ.</w:t>
      </w:r>
    </w:p>
    <w:p w:rsidR="00BC541F" w:rsidRDefault="005938E8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lastRenderedPageBreak/>
        <w:t xml:space="preserve">Проверкой сведений, отраженных в </w:t>
      </w:r>
      <w:r w:rsidRPr="000171DE">
        <w:rPr>
          <w:rFonts w:ascii="Times New Roman" w:hAnsi="Times New Roman"/>
          <w:b/>
          <w:sz w:val="24"/>
          <w:szCs w:val="24"/>
        </w:rPr>
        <w:t>форме 0503169 «Сведения о дебиторской и кредиторской задолженности»</w:t>
      </w:r>
      <w:r w:rsidRPr="00D96562">
        <w:rPr>
          <w:rFonts w:ascii="Times New Roman" w:hAnsi="Times New Roman"/>
          <w:sz w:val="24"/>
          <w:szCs w:val="24"/>
        </w:rPr>
        <w:t xml:space="preserve"> установлено, что </w:t>
      </w:r>
      <w:r w:rsidR="005E4528" w:rsidRPr="00D96562">
        <w:rPr>
          <w:rFonts w:ascii="Times New Roman" w:hAnsi="Times New Roman"/>
          <w:sz w:val="24"/>
          <w:szCs w:val="24"/>
        </w:rPr>
        <w:t xml:space="preserve">общая сумма </w:t>
      </w:r>
      <w:r w:rsidRPr="00D96562">
        <w:rPr>
          <w:rFonts w:ascii="Times New Roman" w:hAnsi="Times New Roman"/>
          <w:sz w:val="24"/>
          <w:szCs w:val="24"/>
        </w:rPr>
        <w:t>дебиторск</w:t>
      </w:r>
      <w:r w:rsidR="005E4528" w:rsidRPr="00D96562">
        <w:rPr>
          <w:rFonts w:ascii="Times New Roman" w:hAnsi="Times New Roman"/>
          <w:sz w:val="24"/>
          <w:szCs w:val="24"/>
        </w:rPr>
        <w:t>ой</w:t>
      </w:r>
      <w:r w:rsidRPr="00D96562">
        <w:rPr>
          <w:rFonts w:ascii="Times New Roman" w:hAnsi="Times New Roman"/>
          <w:sz w:val="24"/>
          <w:szCs w:val="24"/>
        </w:rPr>
        <w:t xml:space="preserve"> задолженност</w:t>
      </w:r>
      <w:r w:rsidR="005E4528" w:rsidRPr="00D96562">
        <w:rPr>
          <w:rFonts w:ascii="Times New Roman" w:hAnsi="Times New Roman"/>
          <w:sz w:val="24"/>
          <w:szCs w:val="24"/>
        </w:rPr>
        <w:t>и</w:t>
      </w:r>
      <w:r w:rsidRPr="00D96562">
        <w:rPr>
          <w:rFonts w:ascii="Times New Roman" w:hAnsi="Times New Roman"/>
          <w:sz w:val="24"/>
          <w:szCs w:val="24"/>
        </w:rPr>
        <w:t xml:space="preserve"> Нерюнгринской районной администрации</w:t>
      </w:r>
      <w:r w:rsidR="00D96562" w:rsidRPr="00D965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42ED" w:rsidRPr="00D96562">
        <w:rPr>
          <w:rFonts w:ascii="Times New Roman" w:hAnsi="Times New Roman"/>
          <w:sz w:val="24"/>
          <w:szCs w:val="24"/>
        </w:rPr>
        <w:t>на</w:t>
      </w:r>
      <w:r w:rsidR="00D842ED" w:rsidRPr="00B95310">
        <w:rPr>
          <w:rFonts w:ascii="Times New Roman" w:hAnsi="Times New Roman"/>
          <w:sz w:val="24"/>
          <w:szCs w:val="24"/>
        </w:rPr>
        <w:t xml:space="preserve"> конец</w:t>
      </w:r>
      <w:proofErr w:type="gramEnd"/>
      <w:r w:rsidR="00D842ED" w:rsidRPr="00B95310">
        <w:rPr>
          <w:rFonts w:ascii="Times New Roman" w:hAnsi="Times New Roman"/>
          <w:sz w:val="24"/>
          <w:szCs w:val="24"/>
        </w:rPr>
        <w:t xml:space="preserve"> 201</w:t>
      </w:r>
      <w:r w:rsidR="002B5F11">
        <w:rPr>
          <w:rFonts w:ascii="Times New Roman" w:hAnsi="Times New Roman"/>
          <w:sz w:val="24"/>
          <w:szCs w:val="24"/>
        </w:rPr>
        <w:t>9</w:t>
      </w:r>
      <w:r w:rsidR="00D842ED" w:rsidRPr="00B95310">
        <w:rPr>
          <w:rFonts w:ascii="Times New Roman" w:hAnsi="Times New Roman"/>
          <w:sz w:val="24"/>
          <w:szCs w:val="24"/>
        </w:rPr>
        <w:t xml:space="preserve"> года составила </w:t>
      </w:r>
      <w:r w:rsidR="00AF3097">
        <w:rPr>
          <w:rFonts w:ascii="Times New Roman" w:hAnsi="Times New Roman"/>
          <w:sz w:val="24"/>
          <w:szCs w:val="24"/>
        </w:rPr>
        <w:t>198 656,19</w:t>
      </w:r>
      <w:r w:rsidR="00D842ED" w:rsidRPr="00B95310">
        <w:rPr>
          <w:rFonts w:ascii="Times New Roman" w:hAnsi="Times New Roman"/>
          <w:sz w:val="24"/>
          <w:szCs w:val="24"/>
        </w:rPr>
        <w:t xml:space="preserve"> тыс. рублей, в том числе</w:t>
      </w:r>
      <w:r w:rsidR="00E85A34">
        <w:rPr>
          <w:rFonts w:ascii="Times New Roman" w:hAnsi="Times New Roman"/>
          <w:sz w:val="24"/>
          <w:szCs w:val="24"/>
        </w:rPr>
        <w:t xml:space="preserve">: 236,32 тыс. рублей – МУ ЦРФиС – Крытый стадион «Горняк» </w:t>
      </w:r>
      <w:r w:rsidR="00053407">
        <w:rPr>
          <w:rFonts w:ascii="Times New Roman" w:hAnsi="Times New Roman"/>
          <w:sz w:val="24"/>
          <w:szCs w:val="24"/>
        </w:rPr>
        <w:t>(остаток целевой субсидии по проезду в отпуск работников); 218,19 тыс. рублей – ГАВС Р</w:t>
      </w:r>
      <w:proofErr w:type="gramStart"/>
      <w:r w:rsidR="00053407">
        <w:rPr>
          <w:rFonts w:ascii="Times New Roman" w:hAnsi="Times New Roman"/>
          <w:sz w:val="24"/>
          <w:szCs w:val="24"/>
        </w:rPr>
        <w:t>С(</w:t>
      </w:r>
      <w:proofErr w:type="gramEnd"/>
      <w:r w:rsidR="00053407">
        <w:rPr>
          <w:rFonts w:ascii="Times New Roman" w:hAnsi="Times New Roman"/>
          <w:sz w:val="24"/>
          <w:szCs w:val="24"/>
        </w:rPr>
        <w:t>Я) АО (</w:t>
      </w:r>
      <w:r w:rsidR="00160CFA">
        <w:rPr>
          <w:rFonts w:ascii="Times New Roman" w:hAnsi="Times New Roman"/>
          <w:sz w:val="24"/>
          <w:szCs w:val="24"/>
        </w:rPr>
        <w:t>предоплата за авиабилеты на командиров</w:t>
      </w:r>
      <w:r w:rsidR="00BB2300">
        <w:rPr>
          <w:rFonts w:ascii="Times New Roman" w:hAnsi="Times New Roman"/>
          <w:sz w:val="24"/>
          <w:szCs w:val="24"/>
        </w:rPr>
        <w:t>ки главы</w:t>
      </w:r>
      <w:r w:rsidR="00160CFA">
        <w:rPr>
          <w:rFonts w:ascii="Times New Roman" w:hAnsi="Times New Roman"/>
          <w:sz w:val="24"/>
          <w:szCs w:val="24"/>
        </w:rPr>
        <w:t>)</w:t>
      </w:r>
      <w:r w:rsidR="00BB2300">
        <w:rPr>
          <w:rFonts w:ascii="Times New Roman" w:hAnsi="Times New Roman"/>
          <w:sz w:val="24"/>
          <w:szCs w:val="24"/>
        </w:rPr>
        <w:t xml:space="preserve">; 40,07 тыс. рублей – ПАО МТС (предоплата за услуги связи); </w:t>
      </w:r>
      <w:r w:rsidR="00D03604">
        <w:rPr>
          <w:rFonts w:ascii="Times New Roman" w:hAnsi="Times New Roman"/>
          <w:sz w:val="24"/>
          <w:szCs w:val="24"/>
        </w:rPr>
        <w:t>116,84</w:t>
      </w:r>
      <w:r w:rsidR="00BB2300">
        <w:rPr>
          <w:rFonts w:ascii="Times New Roman" w:hAnsi="Times New Roman"/>
          <w:sz w:val="24"/>
          <w:szCs w:val="24"/>
        </w:rPr>
        <w:t xml:space="preserve"> тыс. рублей </w:t>
      </w:r>
      <w:r w:rsidR="00D357D2">
        <w:rPr>
          <w:rFonts w:ascii="Times New Roman" w:hAnsi="Times New Roman"/>
          <w:sz w:val="24"/>
          <w:szCs w:val="24"/>
        </w:rPr>
        <w:t>–</w:t>
      </w:r>
      <w:r w:rsidR="00BB2300">
        <w:rPr>
          <w:rFonts w:ascii="Times New Roman" w:hAnsi="Times New Roman"/>
          <w:sz w:val="24"/>
          <w:szCs w:val="24"/>
        </w:rPr>
        <w:t xml:space="preserve"> </w:t>
      </w:r>
      <w:r w:rsidR="00D357D2">
        <w:rPr>
          <w:rFonts w:ascii="Times New Roman" w:hAnsi="Times New Roman"/>
          <w:sz w:val="24"/>
          <w:szCs w:val="24"/>
        </w:rPr>
        <w:t>Российская академия народного хозяйства и государственной службы при президенте РФ</w:t>
      </w:r>
      <w:r w:rsidR="00D842ED" w:rsidRPr="00B95310">
        <w:rPr>
          <w:rFonts w:ascii="Times New Roman" w:hAnsi="Times New Roman"/>
          <w:sz w:val="24"/>
          <w:szCs w:val="24"/>
        </w:rPr>
        <w:t xml:space="preserve"> </w:t>
      </w:r>
      <w:r w:rsidR="00D357D2">
        <w:rPr>
          <w:rFonts w:ascii="Times New Roman" w:hAnsi="Times New Roman"/>
          <w:sz w:val="24"/>
          <w:szCs w:val="24"/>
        </w:rPr>
        <w:t>(</w:t>
      </w:r>
      <w:r w:rsidR="003A05A9">
        <w:rPr>
          <w:rFonts w:ascii="Times New Roman" w:hAnsi="Times New Roman"/>
          <w:sz w:val="24"/>
          <w:szCs w:val="24"/>
        </w:rPr>
        <w:t xml:space="preserve">предоплата за образовательные услуги профессиональной переподготовки); </w:t>
      </w:r>
      <w:r w:rsidR="006E0C27">
        <w:rPr>
          <w:rFonts w:ascii="Times New Roman" w:hAnsi="Times New Roman"/>
          <w:sz w:val="24"/>
          <w:szCs w:val="24"/>
        </w:rPr>
        <w:t>44,28</w:t>
      </w:r>
      <w:r w:rsidR="00D03604">
        <w:rPr>
          <w:rFonts w:ascii="Times New Roman" w:hAnsi="Times New Roman"/>
          <w:sz w:val="24"/>
          <w:szCs w:val="24"/>
        </w:rPr>
        <w:t xml:space="preserve"> тыс. рублей </w:t>
      </w:r>
      <w:r w:rsidR="006E0C27">
        <w:rPr>
          <w:rFonts w:ascii="Times New Roman" w:hAnsi="Times New Roman"/>
          <w:sz w:val="24"/>
          <w:szCs w:val="24"/>
        </w:rPr>
        <w:t>–</w:t>
      </w:r>
      <w:r w:rsidR="00D03604">
        <w:rPr>
          <w:rFonts w:ascii="Times New Roman" w:hAnsi="Times New Roman"/>
          <w:sz w:val="24"/>
          <w:szCs w:val="24"/>
        </w:rPr>
        <w:t xml:space="preserve"> </w:t>
      </w:r>
      <w:r w:rsidR="006E0C27">
        <w:rPr>
          <w:rFonts w:ascii="Times New Roman" w:hAnsi="Times New Roman"/>
          <w:sz w:val="24"/>
          <w:szCs w:val="24"/>
        </w:rPr>
        <w:t>остаток межбюджетных трансфертов перед районом (</w:t>
      </w:r>
      <w:r w:rsidR="001456C1">
        <w:rPr>
          <w:rFonts w:ascii="Times New Roman" w:hAnsi="Times New Roman"/>
          <w:sz w:val="24"/>
          <w:szCs w:val="24"/>
        </w:rPr>
        <w:t xml:space="preserve">19,68 тыс. рублей </w:t>
      </w:r>
      <w:proofErr w:type="gramStart"/>
      <w:r w:rsidR="001456C1">
        <w:rPr>
          <w:rFonts w:ascii="Times New Roman" w:hAnsi="Times New Roman"/>
          <w:sz w:val="24"/>
          <w:szCs w:val="24"/>
        </w:rPr>
        <w:t>–А</w:t>
      </w:r>
      <w:proofErr w:type="gramEnd"/>
      <w:r w:rsidR="001456C1">
        <w:rPr>
          <w:rFonts w:ascii="Times New Roman" w:hAnsi="Times New Roman"/>
          <w:sz w:val="24"/>
          <w:szCs w:val="24"/>
        </w:rPr>
        <w:t xml:space="preserve">дминистрация МО «Город Нерюнгри», 24,60 тыс. рублей </w:t>
      </w:r>
      <w:r w:rsidR="004917BF">
        <w:rPr>
          <w:rFonts w:ascii="Times New Roman" w:hAnsi="Times New Roman"/>
          <w:sz w:val="24"/>
          <w:szCs w:val="24"/>
        </w:rPr>
        <w:t>–</w:t>
      </w:r>
      <w:r w:rsidR="001456C1">
        <w:rPr>
          <w:rFonts w:ascii="Times New Roman" w:hAnsi="Times New Roman"/>
          <w:sz w:val="24"/>
          <w:szCs w:val="24"/>
        </w:rPr>
        <w:t xml:space="preserve"> </w:t>
      </w:r>
      <w:r w:rsidR="004917BF">
        <w:rPr>
          <w:rFonts w:ascii="Times New Roman" w:hAnsi="Times New Roman"/>
          <w:sz w:val="24"/>
          <w:szCs w:val="24"/>
        </w:rPr>
        <w:t xml:space="preserve">Поселковая администрация с. Иенгра). </w:t>
      </w:r>
      <w:r w:rsidR="006E0C27">
        <w:rPr>
          <w:rFonts w:ascii="Times New Roman" w:hAnsi="Times New Roman"/>
          <w:sz w:val="24"/>
          <w:szCs w:val="24"/>
        </w:rPr>
        <w:t>П</w:t>
      </w:r>
      <w:r w:rsidR="00D842ED" w:rsidRPr="00B95310">
        <w:rPr>
          <w:rFonts w:ascii="Times New Roman" w:hAnsi="Times New Roman"/>
          <w:sz w:val="24"/>
          <w:szCs w:val="24"/>
        </w:rPr>
        <w:t xml:space="preserve">росроченная </w:t>
      </w:r>
      <w:r w:rsidR="003A2F47" w:rsidRPr="00D96562">
        <w:rPr>
          <w:rFonts w:ascii="Times New Roman" w:hAnsi="Times New Roman"/>
          <w:sz w:val="24"/>
          <w:szCs w:val="24"/>
        </w:rPr>
        <w:t>задолженност</w:t>
      </w:r>
      <w:r w:rsidR="003A2F47">
        <w:rPr>
          <w:rFonts w:ascii="Times New Roman" w:hAnsi="Times New Roman"/>
          <w:sz w:val="24"/>
          <w:szCs w:val="24"/>
        </w:rPr>
        <w:t>ь отсутствует</w:t>
      </w:r>
      <w:r w:rsidR="00D842ED" w:rsidRPr="00B95310">
        <w:rPr>
          <w:rFonts w:ascii="Times New Roman" w:hAnsi="Times New Roman"/>
          <w:sz w:val="24"/>
          <w:szCs w:val="24"/>
        </w:rPr>
        <w:t>.</w:t>
      </w:r>
      <w:r w:rsidR="00426510">
        <w:rPr>
          <w:rFonts w:ascii="Times New Roman" w:hAnsi="Times New Roman"/>
          <w:sz w:val="24"/>
          <w:szCs w:val="24"/>
        </w:rPr>
        <w:t xml:space="preserve"> </w:t>
      </w:r>
    </w:p>
    <w:p w:rsidR="0048221C" w:rsidRDefault="0048221C" w:rsidP="00C67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Кредиторская задолженность, отраженная в форме (ф. 0503169) на конец 201</w:t>
      </w:r>
      <w:r w:rsidR="00F711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составила </w:t>
      </w:r>
      <w:r w:rsidR="00AF3097">
        <w:rPr>
          <w:rFonts w:ascii="Times New Roman" w:hAnsi="Times New Roman"/>
          <w:sz w:val="24"/>
          <w:szCs w:val="24"/>
        </w:rPr>
        <w:t>29 639,74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CB251D">
        <w:rPr>
          <w:rFonts w:ascii="Times New Roman" w:hAnsi="Times New Roman"/>
          <w:sz w:val="24"/>
          <w:szCs w:val="24"/>
        </w:rPr>
        <w:t xml:space="preserve"> – задолженность перед Р</w:t>
      </w:r>
      <w:proofErr w:type="gramStart"/>
      <w:r w:rsidR="00CB251D">
        <w:rPr>
          <w:rFonts w:ascii="Times New Roman" w:hAnsi="Times New Roman"/>
          <w:sz w:val="24"/>
          <w:szCs w:val="24"/>
        </w:rPr>
        <w:t>С(</w:t>
      </w:r>
      <w:proofErr w:type="gramEnd"/>
      <w:r w:rsidR="00CB251D">
        <w:rPr>
          <w:rFonts w:ascii="Times New Roman" w:hAnsi="Times New Roman"/>
          <w:sz w:val="24"/>
          <w:szCs w:val="24"/>
        </w:rPr>
        <w:t>Я) по межбюджетным трансфертам.</w:t>
      </w:r>
    </w:p>
    <w:p w:rsidR="005A6CB1" w:rsidRDefault="005A6CB1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24D" w:rsidRDefault="00334542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B88">
        <w:rPr>
          <w:rFonts w:ascii="Times New Roman" w:hAnsi="Times New Roman"/>
          <w:sz w:val="24"/>
          <w:szCs w:val="24"/>
        </w:rPr>
        <w:tab/>
      </w:r>
      <w:r w:rsidR="00E1324D" w:rsidRPr="009F3D3A">
        <w:rPr>
          <w:rFonts w:ascii="Times New Roman" w:hAnsi="Times New Roman"/>
          <w:b/>
          <w:sz w:val="28"/>
          <w:szCs w:val="28"/>
        </w:rPr>
        <w:t>Выводы и предложения по итогам заключения на годовую отчетность Нерюнгринско</w:t>
      </w:r>
      <w:r w:rsidR="00811CA9" w:rsidRPr="009F3D3A">
        <w:rPr>
          <w:rFonts w:ascii="Times New Roman" w:hAnsi="Times New Roman"/>
          <w:b/>
          <w:sz w:val="28"/>
          <w:szCs w:val="28"/>
        </w:rPr>
        <w:t>й районной администрации за 201</w:t>
      </w:r>
      <w:r w:rsidR="00F7118A">
        <w:rPr>
          <w:rFonts w:ascii="Times New Roman" w:hAnsi="Times New Roman"/>
          <w:b/>
          <w:sz w:val="28"/>
          <w:szCs w:val="28"/>
        </w:rPr>
        <w:t>9</w:t>
      </w:r>
      <w:r w:rsidR="00E1324D" w:rsidRPr="009F3D3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81A73" w:rsidRPr="00524873" w:rsidRDefault="00524873" w:rsidP="00A8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873">
        <w:rPr>
          <w:rFonts w:ascii="Times New Roman" w:hAnsi="Times New Roman"/>
          <w:sz w:val="24"/>
          <w:szCs w:val="24"/>
        </w:rPr>
        <w:tab/>
      </w:r>
    </w:p>
    <w:p w:rsidR="00FC2F0C" w:rsidRPr="00BB70F3" w:rsidRDefault="00524873" w:rsidP="006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F6739" w:rsidRPr="00CF6739">
        <w:rPr>
          <w:rFonts w:ascii="Times New Roman" w:hAnsi="Times New Roman"/>
          <w:sz w:val="24"/>
          <w:szCs w:val="24"/>
        </w:rPr>
        <w:t xml:space="preserve">. 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>В целом, за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5628D0" w:rsidRPr="00524873">
        <w:rPr>
          <w:rFonts w:ascii="Times New Roman" w:hAnsi="Times New Roman"/>
          <w:sz w:val="24"/>
          <w:szCs w:val="24"/>
        </w:rPr>
        <w:t>4 529 400,94</w:t>
      </w:r>
      <w:r w:rsidR="005628D0">
        <w:rPr>
          <w:rFonts w:ascii="Times New Roman" w:hAnsi="Times New Roman"/>
          <w:sz w:val="24"/>
          <w:szCs w:val="24"/>
        </w:rPr>
        <w:t xml:space="preserve"> 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</w:t>
      </w:r>
      <w:r w:rsidR="005628D0">
        <w:rPr>
          <w:rFonts w:ascii="Times New Roman" w:eastAsia="Times New Roman" w:hAnsi="Times New Roman"/>
          <w:sz w:val="24"/>
          <w:szCs w:val="24"/>
          <w:lang w:eastAsia="ru-RU"/>
        </w:rPr>
        <w:t>104,5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%) при утвержденных бюджетных назначениях </w:t>
      </w:r>
      <w:r>
        <w:rPr>
          <w:rFonts w:ascii="Times New Roman" w:hAnsi="Times New Roman"/>
          <w:sz w:val="24"/>
          <w:szCs w:val="24"/>
        </w:rPr>
        <w:t xml:space="preserve"> </w:t>
      </w:r>
      <w:r w:rsidR="005628D0" w:rsidRPr="00524873">
        <w:rPr>
          <w:rFonts w:ascii="Times New Roman" w:hAnsi="Times New Roman"/>
          <w:sz w:val="24"/>
          <w:szCs w:val="24"/>
        </w:rPr>
        <w:t>4 334 099,07</w:t>
      </w:r>
      <w:r w:rsidR="005628D0">
        <w:rPr>
          <w:rFonts w:ascii="Times New Roman" w:hAnsi="Times New Roman"/>
          <w:sz w:val="24"/>
          <w:szCs w:val="24"/>
        </w:rPr>
        <w:t xml:space="preserve"> 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 w:rsidR="00FC2F0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35D58" w:rsidRDefault="00F35D58" w:rsidP="006047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422A" w:rsidRPr="00C53516" w:rsidRDefault="00E501E6" w:rsidP="0060474A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C2F0C">
        <w:rPr>
          <w:rFonts w:ascii="Times New Roman" w:hAnsi="Times New Roman"/>
          <w:sz w:val="24"/>
          <w:szCs w:val="24"/>
        </w:rPr>
        <w:t xml:space="preserve">. </w:t>
      </w:r>
      <w:r w:rsidR="00D4422A" w:rsidRPr="003543A7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составили </w:t>
      </w:r>
      <w:r w:rsidRPr="00E501E6">
        <w:rPr>
          <w:rFonts w:ascii="Times New Roman" w:hAnsi="Times New Roman"/>
          <w:sz w:val="24"/>
          <w:szCs w:val="24"/>
        </w:rPr>
        <w:t>971 298,15</w:t>
      </w:r>
      <w:r>
        <w:rPr>
          <w:rFonts w:ascii="Times New Roman" w:hAnsi="Times New Roman"/>
          <w:sz w:val="24"/>
          <w:szCs w:val="24"/>
        </w:rPr>
        <w:t xml:space="preserve"> </w:t>
      </w:r>
      <w:r w:rsidR="00D4422A" w:rsidRPr="005C17C1">
        <w:rPr>
          <w:rFonts w:ascii="Times New Roman" w:hAnsi="Times New Roman"/>
          <w:sz w:val="24"/>
          <w:szCs w:val="24"/>
        </w:rPr>
        <w:t>тыс</w:t>
      </w:r>
      <w:r w:rsidR="00D4422A" w:rsidRPr="003543A7">
        <w:rPr>
          <w:rFonts w:ascii="Times New Roman" w:hAnsi="Times New Roman"/>
          <w:sz w:val="24"/>
          <w:szCs w:val="24"/>
        </w:rPr>
        <w:t>. рублей</w:t>
      </w:r>
      <w:r w:rsidR="00D4422A"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Pr="00E501E6">
        <w:rPr>
          <w:rFonts w:ascii="Times New Roman" w:hAnsi="Times New Roman"/>
          <w:sz w:val="24"/>
          <w:szCs w:val="24"/>
        </w:rPr>
        <w:t>913 035,46</w:t>
      </w:r>
      <w:r>
        <w:rPr>
          <w:rFonts w:ascii="Times New Roman" w:hAnsi="Times New Roman"/>
          <w:sz w:val="24"/>
          <w:szCs w:val="24"/>
        </w:rPr>
        <w:t xml:space="preserve"> </w:t>
      </w:r>
      <w:r w:rsidR="00D4422A" w:rsidRPr="003543A7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  <w:r w:rsidR="00D442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4422A" w:rsidRPr="00C53516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714C2A">
        <w:rPr>
          <w:rFonts w:ascii="Times New Roman" w:hAnsi="Times New Roman"/>
          <w:bCs/>
          <w:spacing w:val="3"/>
          <w:sz w:val="24"/>
          <w:szCs w:val="24"/>
        </w:rPr>
        <w:t>9</w:t>
      </w:r>
      <w:r w:rsidR="00D4422A"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государственного управления составило 9</w:t>
      </w:r>
      <w:r w:rsidR="00714C2A">
        <w:rPr>
          <w:rFonts w:ascii="Times New Roman" w:hAnsi="Times New Roman"/>
          <w:bCs/>
          <w:spacing w:val="3"/>
          <w:sz w:val="24"/>
          <w:szCs w:val="24"/>
        </w:rPr>
        <w:t>4,0</w:t>
      </w:r>
      <w:r w:rsidR="00D4422A"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F35D58" w:rsidRDefault="00F35D58" w:rsidP="006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061A" w:rsidRDefault="00714C2A" w:rsidP="006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61A">
        <w:rPr>
          <w:rFonts w:ascii="Times New Roman" w:hAnsi="Times New Roman"/>
          <w:sz w:val="24"/>
          <w:szCs w:val="24"/>
        </w:rPr>
        <w:t xml:space="preserve">. </w:t>
      </w:r>
      <w:r w:rsidR="000F061A" w:rsidRPr="001F3C8A">
        <w:rPr>
          <w:rFonts w:ascii="Times New Roman" w:hAnsi="Times New Roman"/>
          <w:color w:val="000000"/>
          <w:sz w:val="24"/>
          <w:szCs w:val="24"/>
        </w:rPr>
        <w:t>В ходе проверки годовой бюджетной отчетности за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0F061A"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F061A">
        <w:rPr>
          <w:rFonts w:ascii="Times New Roman" w:hAnsi="Times New Roman"/>
          <w:color w:val="000000"/>
          <w:sz w:val="24"/>
          <w:szCs w:val="24"/>
        </w:rPr>
        <w:t xml:space="preserve"> установлено:</w:t>
      </w:r>
    </w:p>
    <w:p w:rsidR="00AF7EE9" w:rsidRDefault="00AF7EE9" w:rsidP="0076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2E24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названия муниципальных программ, </w:t>
      </w:r>
      <w:r w:rsidRPr="00D96562">
        <w:rPr>
          <w:rFonts w:ascii="Times New Roman" w:hAnsi="Times New Roman"/>
          <w:sz w:val="24"/>
          <w:szCs w:val="24"/>
        </w:rPr>
        <w:t>отраженных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7D2">
        <w:rPr>
          <w:rFonts w:ascii="Times New Roman" w:hAnsi="Times New Roman"/>
          <w:sz w:val="24"/>
          <w:szCs w:val="24"/>
        </w:rPr>
        <w:t>0503166 «Сведения об исполнении мероприятий в рамках целевых программ»</w:t>
      </w:r>
      <w:r>
        <w:rPr>
          <w:rFonts w:ascii="Times New Roman" w:hAnsi="Times New Roman"/>
          <w:sz w:val="24"/>
          <w:szCs w:val="24"/>
        </w:rPr>
        <w:t xml:space="preserve">, не соответствуют </w:t>
      </w:r>
      <w:r w:rsidRPr="0056677C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6677C">
        <w:rPr>
          <w:rFonts w:ascii="Times New Roman" w:hAnsi="Times New Roman"/>
          <w:sz w:val="24"/>
          <w:szCs w:val="24"/>
        </w:rPr>
        <w:t xml:space="preserve"> Нерюнгринской районной администрации Республики Саха (Якутия)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77C">
        <w:rPr>
          <w:rFonts w:ascii="Times New Roman" w:hAnsi="Times New Roman"/>
          <w:sz w:val="24"/>
          <w:szCs w:val="24"/>
        </w:rPr>
        <w:t>от 31</w:t>
      </w:r>
      <w:r>
        <w:rPr>
          <w:rFonts w:ascii="Times New Roman" w:hAnsi="Times New Roman"/>
          <w:sz w:val="24"/>
          <w:szCs w:val="24"/>
        </w:rPr>
        <w:t>.05.</w:t>
      </w:r>
      <w:r w:rsidRPr="0056677C">
        <w:rPr>
          <w:rFonts w:ascii="Times New Roman" w:hAnsi="Times New Roman"/>
          <w:sz w:val="24"/>
          <w:szCs w:val="24"/>
        </w:rPr>
        <w:t xml:space="preserve">2019 г. </w:t>
      </w:r>
      <w:r>
        <w:rPr>
          <w:rFonts w:ascii="Times New Roman" w:hAnsi="Times New Roman"/>
          <w:sz w:val="24"/>
          <w:szCs w:val="24"/>
        </w:rPr>
        <w:t>№</w:t>
      </w:r>
      <w:r w:rsidRPr="0056677C">
        <w:rPr>
          <w:rFonts w:ascii="Times New Roman" w:hAnsi="Times New Roman"/>
          <w:sz w:val="24"/>
          <w:szCs w:val="24"/>
        </w:rPr>
        <w:t xml:space="preserve"> 851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6677C">
        <w:rPr>
          <w:rFonts w:ascii="Times New Roman" w:hAnsi="Times New Roman"/>
          <w:sz w:val="24"/>
          <w:szCs w:val="24"/>
        </w:rPr>
        <w:t>Об утверждении перечня муниципальных программ муниципального образования "Нерюнгринский район" на 2017 - 2022 годы</w:t>
      </w:r>
      <w:r>
        <w:rPr>
          <w:rFonts w:ascii="Times New Roman" w:hAnsi="Times New Roman"/>
          <w:sz w:val="24"/>
          <w:szCs w:val="24"/>
        </w:rPr>
        <w:t>».</w:t>
      </w:r>
    </w:p>
    <w:p w:rsidR="00F35D58" w:rsidRDefault="00F35D58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A87" w:rsidRPr="00755A87" w:rsidRDefault="00755A87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755A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5A87">
        <w:rPr>
          <w:rFonts w:ascii="Times New Roman" w:hAnsi="Times New Roman"/>
          <w:sz w:val="24"/>
          <w:szCs w:val="24"/>
        </w:rPr>
        <w:t>В нарушение приказа Минфина 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к актам списания не приложены документы, подтверждающие обоснованность произведенных расходов.</w:t>
      </w:r>
      <w:proofErr w:type="gramEnd"/>
    </w:p>
    <w:p w:rsidR="00F35D58" w:rsidRDefault="00F35D58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A87" w:rsidRPr="00755A87" w:rsidRDefault="00755A87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755A87">
        <w:rPr>
          <w:rFonts w:ascii="Times New Roman" w:hAnsi="Times New Roman"/>
          <w:sz w:val="24"/>
          <w:szCs w:val="24"/>
        </w:rPr>
        <w:t xml:space="preserve"> В нарушение статьи 9. Федерального закона от 06.12.2011 № 402-ФЗ «О бухгалтерском учете» отсутствуют первичные документы, оформлением которых  подлежит каждый факт хозяйственной жизни.</w:t>
      </w:r>
    </w:p>
    <w:p w:rsidR="00F35D58" w:rsidRDefault="00F35D58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A87" w:rsidRPr="00755A87" w:rsidRDefault="00755A87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755A87">
        <w:rPr>
          <w:rFonts w:ascii="Times New Roman" w:hAnsi="Times New Roman"/>
          <w:sz w:val="24"/>
          <w:szCs w:val="24"/>
        </w:rPr>
        <w:t xml:space="preserve"> В ходе проверки установлено наличие муниципального имущества в Нерюнгринской районной администрации. </w:t>
      </w:r>
      <w:r w:rsidRPr="00755A87">
        <w:rPr>
          <w:rFonts w:ascii="Times New Roman" w:hAnsi="Times New Roman"/>
          <w:sz w:val="24"/>
          <w:szCs w:val="24"/>
        </w:rPr>
        <w:tab/>
      </w:r>
    </w:p>
    <w:p w:rsidR="00755A87" w:rsidRPr="00755A87" w:rsidRDefault="00755A87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A87">
        <w:rPr>
          <w:rFonts w:ascii="Times New Roman" w:hAnsi="Times New Roman"/>
          <w:sz w:val="24"/>
          <w:szCs w:val="24"/>
        </w:rPr>
        <w:tab/>
        <w:t xml:space="preserve">В соответствии с пунктом 3.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 ведение реестров </w:t>
      </w:r>
      <w:r w:rsidRPr="00755A87">
        <w:rPr>
          <w:rFonts w:ascii="Times New Roman" w:hAnsi="Times New Roman"/>
          <w:sz w:val="24"/>
          <w:szCs w:val="24"/>
        </w:rPr>
        <w:lastRenderedPageBreak/>
        <w:t xml:space="preserve">осуществляется уполномоченными органами местного самоуправления соответствующих муниципальных образований. </w:t>
      </w:r>
    </w:p>
    <w:p w:rsidR="00755A87" w:rsidRPr="00755A87" w:rsidRDefault="00755A87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A87">
        <w:rPr>
          <w:rFonts w:ascii="Times New Roman" w:hAnsi="Times New Roman"/>
          <w:sz w:val="24"/>
          <w:szCs w:val="24"/>
        </w:rPr>
        <w:t xml:space="preserve">В соответствии с пунктом 1.3. Общего Порядка управления муниципальной собственностью муниципального образования «Нерюнгринский район», утвержденного решением Нерюнгринского районного Совета депутатов от 19.09.2017 года № 4-40, Органом местного самоуправления, осуществляющим полномочия по управлению и распоряжению муниципальным имуществом, является Комитет земельных и имущественных отношений Нерюнгринского района.  </w:t>
      </w:r>
    </w:p>
    <w:p w:rsidR="00755A87" w:rsidRPr="00755A87" w:rsidRDefault="00755A87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A87">
        <w:rPr>
          <w:rFonts w:ascii="Times New Roman" w:hAnsi="Times New Roman"/>
          <w:sz w:val="24"/>
          <w:szCs w:val="24"/>
        </w:rPr>
        <w:t xml:space="preserve"> </w:t>
      </w:r>
      <w:r w:rsidRPr="00755A87">
        <w:rPr>
          <w:rFonts w:ascii="Times New Roman" w:hAnsi="Times New Roman"/>
          <w:sz w:val="24"/>
          <w:szCs w:val="24"/>
        </w:rPr>
        <w:tab/>
        <w:t>Общий Порядок управления муниципальной собственностью муниципального образования «Нерюнгринский район», утвержденный решением Нерюнгринского районного Совета депутатов от 19.09.2017 года № 4-40 противоречит статьи 36. Устава муниципального образования «Нерюнгринский район» в части определения органа местного самоуправления, осуществляющего полномочия по управлению и распоряжению муниципальным имуществом.</w:t>
      </w:r>
    </w:p>
    <w:p w:rsidR="00755A87" w:rsidRPr="00755A87" w:rsidRDefault="00755A87" w:rsidP="008A37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A87">
        <w:rPr>
          <w:rFonts w:ascii="Times New Roman" w:hAnsi="Times New Roman"/>
          <w:sz w:val="24"/>
          <w:szCs w:val="24"/>
        </w:rPr>
        <w:t xml:space="preserve">Учет муниципальной собственности осуществляется в нарушение инструкции, утвержденной Приказом Минфина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 </w:t>
      </w:r>
    </w:p>
    <w:p w:rsidR="00F35D58" w:rsidRDefault="00F35D58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A87" w:rsidRPr="00755A87" w:rsidRDefault="008A379F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40E6">
        <w:rPr>
          <w:rFonts w:ascii="Times New Roman" w:hAnsi="Times New Roman"/>
          <w:sz w:val="24"/>
          <w:szCs w:val="24"/>
        </w:rPr>
        <w:t>.5.</w:t>
      </w:r>
      <w:r w:rsidR="00755A87" w:rsidRPr="00755A87">
        <w:rPr>
          <w:rFonts w:ascii="Times New Roman" w:hAnsi="Times New Roman"/>
          <w:sz w:val="24"/>
          <w:szCs w:val="24"/>
        </w:rPr>
        <w:t xml:space="preserve"> В нарушение пункта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 Нерюнгринской районной администрацией не ведется реестр муниципального имущества.</w:t>
      </w:r>
    </w:p>
    <w:p w:rsidR="00F35D58" w:rsidRDefault="00F35D58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A87" w:rsidRPr="00755A87" w:rsidRDefault="008A379F" w:rsidP="00755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740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755A87" w:rsidRPr="00755A87">
        <w:rPr>
          <w:rFonts w:ascii="Times New Roman" w:hAnsi="Times New Roman"/>
          <w:sz w:val="24"/>
          <w:szCs w:val="24"/>
        </w:rPr>
        <w:t xml:space="preserve"> В нарушение пункта 16.4. Положения  о Контрольно-счетной палате муниципального образования «Нерюнгринский район», утвержденного решением Нерюнгринского районного Совета депутатов от 24.11.2011 года в Контрольно-счетную палату не направляются в течение 10 рабочих дней со дня принятия правовые акты администрации муниципального образования об изменении количества акций и долей муниципального образования в уставных капиталах хозяйственных обществ.</w:t>
      </w:r>
    </w:p>
    <w:p w:rsidR="00F35D58" w:rsidRDefault="00F35D58" w:rsidP="0060474A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215511" w:rsidRPr="00A81A73" w:rsidRDefault="00A4589A" w:rsidP="0060474A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</w:t>
      </w:r>
      <w:r w:rsidR="00215511" w:rsidRPr="00A81A73">
        <w:rPr>
          <w:rFonts w:ascii="Times New Roman" w:hAnsi="Times New Roman"/>
          <w:b w:val="0"/>
        </w:rPr>
        <w:t>. Проверкой исполнения муниципальных программ муниципального образования «Нерюнгринский район»</w:t>
      </w:r>
      <w:r w:rsidR="002722E6" w:rsidRPr="00A81A73">
        <w:rPr>
          <w:rFonts w:ascii="Times New Roman" w:hAnsi="Times New Roman"/>
          <w:b w:val="0"/>
        </w:rPr>
        <w:t xml:space="preserve"> установлено</w:t>
      </w:r>
      <w:r w:rsidR="00215511" w:rsidRPr="00A81A73">
        <w:rPr>
          <w:rFonts w:ascii="Times New Roman" w:hAnsi="Times New Roman"/>
          <w:b w:val="0"/>
        </w:rPr>
        <w:t>:</w:t>
      </w:r>
    </w:p>
    <w:p w:rsidR="00367587" w:rsidRPr="00D96562" w:rsidRDefault="00367587" w:rsidP="00367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bookmarkStart w:id="0" w:name="_GoBack"/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В нарушение статьи 33 Положения о бюджетном процессе в Нерюнгринском районе Нерюнгринской районной администрацией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полной мере 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не обеспечена </w:t>
      </w:r>
      <w:r w:rsidRPr="00D96562">
        <w:rPr>
          <w:rFonts w:ascii="Times New Roman" w:hAnsi="Times New Roman"/>
          <w:sz w:val="24"/>
          <w:szCs w:val="24"/>
        </w:rPr>
        <w:t>результативность, использования выделенных бюджетных ассигнований</w:t>
      </w:r>
      <w:r>
        <w:rPr>
          <w:rFonts w:ascii="Times New Roman" w:hAnsi="Times New Roman"/>
          <w:sz w:val="24"/>
          <w:szCs w:val="24"/>
        </w:rPr>
        <w:t>,  выделенных на реализацию муниципальных программ</w:t>
      </w:r>
      <w:r w:rsidRPr="00D96562">
        <w:rPr>
          <w:rFonts w:ascii="Times New Roman" w:hAnsi="Times New Roman"/>
          <w:sz w:val="24"/>
          <w:szCs w:val="24"/>
        </w:rPr>
        <w:t>.</w:t>
      </w:r>
    </w:p>
    <w:p w:rsidR="00367587" w:rsidRPr="00D96562" w:rsidRDefault="00367587" w:rsidP="00367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2757">
        <w:rPr>
          <w:rFonts w:ascii="Times New Roman" w:hAnsi="Times New Roman"/>
          <w:sz w:val="24"/>
          <w:szCs w:val="24"/>
        </w:rPr>
        <w:t xml:space="preserve">В нарушение пункта 7.3 раздела </w:t>
      </w:r>
      <w:r w:rsidRPr="00412757">
        <w:rPr>
          <w:rFonts w:ascii="Times New Roman" w:hAnsi="Times New Roman"/>
          <w:sz w:val="24"/>
          <w:szCs w:val="24"/>
          <w:lang w:val="en-US"/>
        </w:rPr>
        <w:t>VII</w:t>
      </w:r>
      <w:r w:rsidRPr="00412757">
        <w:rPr>
          <w:rFonts w:ascii="Times New Roman" w:hAnsi="Times New Roman"/>
          <w:sz w:val="24"/>
          <w:szCs w:val="24"/>
        </w:rPr>
        <w:t xml:space="preserve"> Порядка </w:t>
      </w:r>
      <w:r w:rsidRPr="00412757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412757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Pr="00412757">
        <w:rPr>
          <w:rFonts w:ascii="Times New Roman" w:eastAsia="Times New Roman" w:hAnsi="Times New Roman"/>
          <w:sz w:val="24"/>
          <w:szCs w:val="24"/>
        </w:rPr>
        <w:t>,</w:t>
      </w:r>
      <w:r w:rsidRPr="00412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руководителями структурных подразделений, ГРБС должным образом</w:t>
      </w:r>
      <w:r w:rsidRPr="00D96562">
        <w:rPr>
          <w:rFonts w:ascii="Times New Roman" w:hAnsi="Times New Roman"/>
          <w:sz w:val="24"/>
          <w:szCs w:val="24"/>
        </w:rPr>
        <w:t xml:space="preserve"> не осуществляется контроль над ходом реализации муниципальных Программ.</w:t>
      </w:r>
    </w:p>
    <w:p w:rsidR="00367587" w:rsidRDefault="00801B49" w:rsidP="00801B49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- </w:t>
      </w:r>
      <w:r w:rsidR="00367587" w:rsidRPr="00412757">
        <w:rPr>
          <w:rFonts w:ascii="Times New Roman" w:hAnsi="Times New Roman" w:cs="Times New Roman"/>
          <w:b w:val="0"/>
        </w:rPr>
        <w:t xml:space="preserve">В нарушение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 w:rsidR="00367587" w:rsidRPr="0042068A">
        <w:rPr>
          <w:rFonts w:ascii="Times New Roman" w:hAnsi="Times New Roman" w:cs="Times New Roman"/>
          <w:b w:val="0"/>
        </w:rPr>
        <w:t>ответственными исполнителями муниципальн</w:t>
      </w:r>
      <w:r w:rsidR="00367587">
        <w:rPr>
          <w:rFonts w:ascii="Times New Roman" w:hAnsi="Times New Roman" w:cs="Times New Roman"/>
          <w:b w:val="0"/>
        </w:rPr>
        <w:t>ые</w:t>
      </w:r>
      <w:r w:rsidR="00367587" w:rsidRPr="0042068A">
        <w:rPr>
          <w:rFonts w:ascii="Times New Roman" w:hAnsi="Times New Roman" w:cs="Times New Roman"/>
          <w:b w:val="0"/>
        </w:rPr>
        <w:t xml:space="preserve"> программ</w:t>
      </w:r>
      <w:r w:rsidR="00367587">
        <w:rPr>
          <w:rFonts w:ascii="Times New Roman" w:hAnsi="Times New Roman" w:cs="Times New Roman"/>
          <w:b w:val="0"/>
        </w:rPr>
        <w:t>ы</w:t>
      </w:r>
      <w:r w:rsidR="00367587" w:rsidRPr="0042068A">
        <w:rPr>
          <w:rFonts w:ascii="Times New Roman" w:hAnsi="Times New Roman" w:cs="Times New Roman"/>
          <w:b w:val="0"/>
        </w:rPr>
        <w:t xml:space="preserve"> своевременно не приводятся в соответств</w:t>
      </w:r>
      <w:r w:rsidR="00367587" w:rsidRPr="00412757">
        <w:rPr>
          <w:rFonts w:ascii="Times New Roman" w:hAnsi="Times New Roman" w:cs="Times New Roman"/>
          <w:b w:val="0"/>
        </w:rPr>
        <w:t>ие с решениями о бюджете Нерюнгринского района не позднее трех месяцев со дня вступления решения в силу.</w:t>
      </w:r>
      <w:proofErr w:type="gramEnd"/>
    </w:p>
    <w:bookmarkEnd w:id="0"/>
    <w:p w:rsidR="00801B49" w:rsidRDefault="00832791" w:rsidP="0033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t xml:space="preserve"> </w:t>
      </w:r>
      <w:r w:rsidR="00E164DA" w:rsidRPr="009F3D3A">
        <w:rPr>
          <w:rFonts w:ascii="Times New Roman" w:hAnsi="Times New Roman"/>
          <w:sz w:val="24"/>
          <w:szCs w:val="24"/>
        </w:rPr>
        <w:t xml:space="preserve"> </w:t>
      </w:r>
      <w:r w:rsidRPr="009F3D3A">
        <w:rPr>
          <w:rFonts w:ascii="Times New Roman" w:hAnsi="Times New Roman"/>
          <w:sz w:val="24"/>
          <w:szCs w:val="24"/>
        </w:rPr>
        <w:t xml:space="preserve">    </w:t>
      </w:r>
      <w:r w:rsidR="00A653D1" w:rsidRPr="009F3D3A">
        <w:rPr>
          <w:rFonts w:ascii="Times New Roman" w:hAnsi="Times New Roman"/>
          <w:sz w:val="24"/>
          <w:szCs w:val="24"/>
        </w:rPr>
        <w:tab/>
      </w:r>
    </w:p>
    <w:p w:rsidR="00334542" w:rsidRDefault="00AA2C86" w:rsidP="004C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lastRenderedPageBreak/>
        <w:t>Объ</w:t>
      </w:r>
      <w:r w:rsidR="001F53A8">
        <w:rPr>
          <w:rFonts w:ascii="Times New Roman" w:hAnsi="Times New Roman"/>
          <w:sz w:val="24"/>
          <w:szCs w:val="24"/>
        </w:rPr>
        <w:t>ем проверенных средств составил:</w:t>
      </w:r>
      <w:r w:rsidRPr="009F3D3A">
        <w:rPr>
          <w:rFonts w:ascii="Times New Roman" w:hAnsi="Times New Roman"/>
          <w:sz w:val="24"/>
          <w:szCs w:val="24"/>
        </w:rPr>
        <w:t xml:space="preserve"> по доходам – </w:t>
      </w:r>
      <w:r w:rsidR="002740E6" w:rsidRPr="00524873">
        <w:rPr>
          <w:rFonts w:ascii="Times New Roman" w:hAnsi="Times New Roman"/>
          <w:sz w:val="24"/>
          <w:szCs w:val="24"/>
        </w:rPr>
        <w:t>4 529 400,94</w:t>
      </w:r>
      <w:r w:rsidR="002740E6">
        <w:rPr>
          <w:rFonts w:ascii="Times New Roman" w:hAnsi="Times New Roman"/>
          <w:sz w:val="24"/>
          <w:szCs w:val="24"/>
        </w:rPr>
        <w:t xml:space="preserve"> </w:t>
      </w:r>
      <w:r w:rsidRPr="009F3D3A">
        <w:rPr>
          <w:rFonts w:ascii="Times New Roman" w:hAnsi="Times New Roman"/>
          <w:sz w:val="24"/>
          <w:szCs w:val="24"/>
        </w:rPr>
        <w:t>тыс. рублей</w:t>
      </w:r>
      <w:r w:rsidR="001F53A8">
        <w:rPr>
          <w:rFonts w:ascii="Times New Roman" w:hAnsi="Times New Roman"/>
          <w:sz w:val="24"/>
          <w:szCs w:val="24"/>
        </w:rPr>
        <w:t>,</w:t>
      </w:r>
      <w:r w:rsidRPr="009F3D3A">
        <w:rPr>
          <w:rFonts w:ascii="Times New Roman" w:hAnsi="Times New Roman"/>
          <w:sz w:val="24"/>
          <w:szCs w:val="24"/>
        </w:rPr>
        <w:t xml:space="preserve"> по расходам – </w:t>
      </w:r>
      <w:r w:rsidR="00A4589A" w:rsidRPr="00E501E6">
        <w:rPr>
          <w:rFonts w:ascii="Times New Roman" w:hAnsi="Times New Roman"/>
          <w:sz w:val="24"/>
          <w:szCs w:val="24"/>
        </w:rPr>
        <w:t>913 035,46</w:t>
      </w:r>
      <w:r w:rsidR="00A4589A">
        <w:rPr>
          <w:rFonts w:ascii="Times New Roman" w:hAnsi="Times New Roman"/>
          <w:sz w:val="24"/>
          <w:szCs w:val="24"/>
        </w:rPr>
        <w:t xml:space="preserve"> </w:t>
      </w:r>
      <w:r w:rsidRPr="009F3D3A">
        <w:rPr>
          <w:rFonts w:ascii="Times New Roman" w:hAnsi="Times New Roman"/>
          <w:sz w:val="24"/>
          <w:szCs w:val="24"/>
        </w:rPr>
        <w:t>тыс. рублей.</w:t>
      </w:r>
    </w:p>
    <w:p w:rsidR="003B1571" w:rsidRDefault="00AA2C86" w:rsidP="004236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Нерюнгринской районной администрацией </w:t>
      </w:r>
      <w:r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>годовой отчетности.</w:t>
      </w:r>
    </w:p>
    <w:p w:rsidR="00AA2C86" w:rsidRPr="009F3D3A" w:rsidRDefault="00AA2C86" w:rsidP="00984A1C">
      <w:pPr>
        <w:shd w:val="clear" w:color="auto" w:fill="FFFFFF"/>
        <w:spacing w:after="0" w:line="240" w:lineRule="auto"/>
        <w:ind w:right="38"/>
        <w:jc w:val="both"/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 «Нерюнгринский район»: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</w:t>
      </w:r>
      <w:r w:rsidR="00964D55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964D55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B914FD">
        <w:rPr>
          <w:rFonts w:ascii="Times New Roman" w:hAnsi="Times New Roman"/>
          <w:sz w:val="24"/>
          <w:szCs w:val="24"/>
        </w:rPr>
        <w:t>ка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Нерюнгринская районная администрация: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D55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«Нерюнгринский район»                                                 </w:t>
      </w:r>
      <w:r w:rsidR="00964D5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В. Н. Станиловский</w:t>
      </w:r>
    </w:p>
    <w:p w:rsidR="0054590F" w:rsidRDefault="0054590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D58" w:rsidRDefault="00F35D58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CD027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 w:rsidR="009F253F">
        <w:rPr>
          <w:rFonts w:ascii="Times New Roman" w:hAnsi="Times New Roman"/>
          <w:sz w:val="24"/>
          <w:szCs w:val="24"/>
        </w:rPr>
        <w:t xml:space="preserve">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   </w:t>
      </w:r>
      <w:r w:rsidR="009F253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F253F">
        <w:rPr>
          <w:rFonts w:ascii="Times New Roman" w:hAnsi="Times New Roman"/>
          <w:sz w:val="24"/>
          <w:szCs w:val="24"/>
        </w:rPr>
        <w:t xml:space="preserve"> И. С. </w:t>
      </w:r>
      <w:proofErr w:type="spellStart"/>
      <w:r w:rsidR="009F253F">
        <w:rPr>
          <w:rFonts w:ascii="Times New Roman" w:hAnsi="Times New Roman"/>
          <w:sz w:val="24"/>
          <w:szCs w:val="24"/>
        </w:rPr>
        <w:t>Печеневская</w:t>
      </w:r>
      <w:proofErr w:type="spellEnd"/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E3" w:rsidRPr="009F3D3A" w:rsidRDefault="00445EE3" w:rsidP="00984A1C">
      <w:pPr>
        <w:shd w:val="clear" w:color="auto" w:fill="FFFFFF"/>
        <w:spacing w:after="0" w:line="240" w:lineRule="auto"/>
        <w:ind w:right="38"/>
        <w:jc w:val="both"/>
      </w:pPr>
    </w:p>
    <w:sectPr w:rsidR="00445EE3" w:rsidRPr="009F3D3A" w:rsidSect="00A268A6">
      <w:footerReference w:type="even" r:id="rId7"/>
      <w:footerReference w:type="default" r:id="rId8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C3" w:rsidRDefault="007D1CC3">
      <w:pPr>
        <w:spacing w:after="0" w:line="240" w:lineRule="auto"/>
      </w:pPr>
      <w:r>
        <w:separator/>
      </w:r>
    </w:p>
  </w:endnote>
  <w:endnote w:type="continuationSeparator" w:id="0">
    <w:p w:rsidR="007D1CC3" w:rsidRDefault="007D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C3" w:rsidRDefault="007D1CC3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CC3" w:rsidRDefault="007D1CC3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C3" w:rsidRDefault="007D1CC3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CD7">
      <w:rPr>
        <w:rStyle w:val="a5"/>
        <w:noProof/>
      </w:rPr>
      <w:t>15</w:t>
    </w:r>
    <w:r>
      <w:rPr>
        <w:rStyle w:val="a5"/>
      </w:rPr>
      <w:fldChar w:fldCharType="end"/>
    </w:r>
  </w:p>
  <w:p w:rsidR="007D1CC3" w:rsidRDefault="007D1CC3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C3" w:rsidRDefault="007D1CC3">
      <w:pPr>
        <w:spacing w:after="0" w:line="240" w:lineRule="auto"/>
      </w:pPr>
      <w:r>
        <w:separator/>
      </w:r>
    </w:p>
  </w:footnote>
  <w:footnote w:type="continuationSeparator" w:id="0">
    <w:p w:rsidR="007D1CC3" w:rsidRDefault="007D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177B"/>
    <w:rsid w:val="00001B48"/>
    <w:rsid w:val="000047DE"/>
    <w:rsid w:val="000048C2"/>
    <w:rsid w:val="000061E4"/>
    <w:rsid w:val="0000693E"/>
    <w:rsid w:val="000102C5"/>
    <w:rsid w:val="00010915"/>
    <w:rsid w:val="0001141B"/>
    <w:rsid w:val="0001190B"/>
    <w:rsid w:val="00012519"/>
    <w:rsid w:val="000125EC"/>
    <w:rsid w:val="0001566A"/>
    <w:rsid w:val="000171DE"/>
    <w:rsid w:val="0002107F"/>
    <w:rsid w:val="00021460"/>
    <w:rsid w:val="00024644"/>
    <w:rsid w:val="000267D0"/>
    <w:rsid w:val="000326DE"/>
    <w:rsid w:val="00034905"/>
    <w:rsid w:val="0004040E"/>
    <w:rsid w:val="00042A77"/>
    <w:rsid w:val="00043F7D"/>
    <w:rsid w:val="00046567"/>
    <w:rsid w:val="00050BDA"/>
    <w:rsid w:val="0005242C"/>
    <w:rsid w:val="00053407"/>
    <w:rsid w:val="00053801"/>
    <w:rsid w:val="00053F4C"/>
    <w:rsid w:val="0005764C"/>
    <w:rsid w:val="00063495"/>
    <w:rsid w:val="000658C3"/>
    <w:rsid w:val="00067F6A"/>
    <w:rsid w:val="00070CCB"/>
    <w:rsid w:val="00072B33"/>
    <w:rsid w:val="00073887"/>
    <w:rsid w:val="00074964"/>
    <w:rsid w:val="00076B64"/>
    <w:rsid w:val="00077B5F"/>
    <w:rsid w:val="00080880"/>
    <w:rsid w:val="00081126"/>
    <w:rsid w:val="00081AC4"/>
    <w:rsid w:val="00081F6E"/>
    <w:rsid w:val="0008363A"/>
    <w:rsid w:val="00086EF7"/>
    <w:rsid w:val="00087655"/>
    <w:rsid w:val="00087ABE"/>
    <w:rsid w:val="00090843"/>
    <w:rsid w:val="00091A79"/>
    <w:rsid w:val="000922CD"/>
    <w:rsid w:val="000923D2"/>
    <w:rsid w:val="00093748"/>
    <w:rsid w:val="00096327"/>
    <w:rsid w:val="0009707B"/>
    <w:rsid w:val="00097367"/>
    <w:rsid w:val="000A04A5"/>
    <w:rsid w:val="000A0A5C"/>
    <w:rsid w:val="000A2130"/>
    <w:rsid w:val="000A294C"/>
    <w:rsid w:val="000A715B"/>
    <w:rsid w:val="000A7775"/>
    <w:rsid w:val="000B2F27"/>
    <w:rsid w:val="000C1B12"/>
    <w:rsid w:val="000C6350"/>
    <w:rsid w:val="000D0C4C"/>
    <w:rsid w:val="000D2460"/>
    <w:rsid w:val="000D35CE"/>
    <w:rsid w:val="000D3AD8"/>
    <w:rsid w:val="000D56CA"/>
    <w:rsid w:val="000D63AB"/>
    <w:rsid w:val="000D7DFD"/>
    <w:rsid w:val="000E1564"/>
    <w:rsid w:val="000E215F"/>
    <w:rsid w:val="000E228E"/>
    <w:rsid w:val="000E5BEB"/>
    <w:rsid w:val="000F061A"/>
    <w:rsid w:val="000F1987"/>
    <w:rsid w:val="000F19B2"/>
    <w:rsid w:val="000F2030"/>
    <w:rsid w:val="000F2250"/>
    <w:rsid w:val="000F26D5"/>
    <w:rsid w:val="000F2840"/>
    <w:rsid w:val="00100031"/>
    <w:rsid w:val="00100AF5"/>
    <w:rsid w:val="00102FD3"/>
    <w:rsid w:val="00104875"/>
    <w:rsid w:val="00105C53"/>
    <w:rsid w:val="001075B0"/>
    <w:rsid w:val="001076B4"/>
    <w:rsid w:val="0011040A"/>
    <w:rsid w:val="00110777"/>
    <w:rsid w:val="00121891"/>
    <w:rsid w:val="001242F4"/>
    <w:rsid w:val="00125F6D"/>
    <w:rsid w:val="00126232"/>
    <w:rsid w:val="001310C5"/>
    <w:rsid w:val="0013198E"/>
    <w:rsid w:val="00131E44"/>
    <w:rsid w:val="00132E24"/>
    <w:rsid w:val="001348B9"/>
    <w:rsid w:val="0013533D"/>
    <w:rsid w:val="001360D1"/>
    <w:rsid w:val="00136B88"/>
    <w:rsid w:val="00142A08"/>
    <w:rsid w:val="001456C1"/>
    <w:rsid w:val="00145D91"/>
    <w:rsid w:val="00146433"/>
    <w:rsid w:val="0014693D"/>
    <w:rsid w:val="00146999"/>
    <w:rsid w:val="001503A7"/>
    <w:rsid w:val="001512EA"/>
    <w:rsid w:val="001527A5"/>
    <w:rsid w:val="00153CBC"/>
    <w:rsid w:val="0016033E"/>
    <w:rsid w:val="001603B6"/>
    <w:rsid w:val="00160CFA"/>
    <w:rsid w:val="00166076"/>
    <w:rsid w:val="001670F1"/>
    <w:rsid w:val="001674E5"/>
    <w:rsid w:val="001700F8"/>
    <w:rsid w:val="00170E03"/>
    <w:rsid w:val="001710F9"/>
    <w:rsid w:val="0017713E"/>
    <w:rsid w:val="001771A7"/>
    <w:rsid w:val="00177397"/>
    <w:rsid w:val="001803CB"/>
    <w:rsid w:val="00182D1B"/>
    <w:rsid w:val="00183E65"/>
    <w:rsid w:val="00187116"/>
    <w:rsid w:val="001873E2"/>
    <w:rsid w:val="00187C95"/>
    <w:rsid w:val="00192B43"/>
    <w:rsid w:val="001963F0"/>
    <w:rsid w:val="0019675F"/>
    <w:rsid w:val="00197557"/>
    <w:rsid w:val="001978A7"/>
    <w:rsid w:val="001A0636"/>
    <w:rsid w:val="001A5598"/>
    <w:rsid w:val="001A7C99"/>
    <w:rsid w:val="001B18D8"/>
    <w:rsid w:val="001B3456"/>
    <w:rsid w:val="001B37E9"/>
    <w:rsid w:val="001B681C"/>
    <w:rsid w:val="001C07D7"/>
    <w:rsid w:val="001C1464"/>
    <w:rsid w:val="001C1562"/>
    <w:rsid w:val="001C25B9"/>
    <w:rsid w:val="001C2F8D"/>
    <w:rsid w:val="001C5108"/>
    <w:rsid w:val="001C6DD6"/>
    <w:rsid w:val="001D05A6"/>
    <w:rsid w:val="001D10B5"/>
    <w:rsid w:val="001D1587"/>
    <w:rsid w:val="001E04A7"/>
    <w:rsid w:val="001F17C8"/>
    <w:rsid w:val="001F2C86"/>
    <w:rsid w:val="001F3702"/>
    <w:rsid w:val="001F3CC7"/>
    <w:rsid w:val="001F4402"/>
    <w:rsid w:val="001F53A8"/>
    <w:rsid w:val="001F60A2"/>
    <w:rsid w:val="0020148D"/>
    <w:rsid w:val="00201530"/>
    <w:rsid w:val="00201B43"/>
    <w:rsid w:val="00201F27"/>
    <w:rsid w:val="00202D2B"/>
    <w:rsid w:val="0020319D"/>
    <w:rsid w:val="002067AE"/>
    <w:rsid w:val="00211DF9"/>
    <w:rsid w:val="0021397D"/>
    <w:rsid w:val="002153BC"/>
    <w:rsid w:val="00215511"/>
    <w:rsid w:val="00220289"/>
    <w:rsid w:val="00220408"/>
    <w:rsid w:val="0022049E"/>
    <w:rsid w:val="00220934"/>
    <w:rsid w:val="00223C8E"/>
    <w:rsid w:val="00223F66"/>
    <w:rsid w:val="00224238"/>
    <w:rsid w:val="002256E0"/>
    <w:rsid w:val="00225B4F"/>
    <w:rsid w:val="00225FBD"/>
    <w:rsid w:val="00226A78"/>
    <w:rsid w:val="00230012"/>
    <w:rsid w:val="0023047C"/>
    <w:rsid w:val="00231554"/>
    <w:rsid w:val="00231CBD"/>
    <w:rsid w:val="0023546B"/>
    <w:rsid w:val="00237CBB"/>
    <w:rsid w:val="00240BA3"/>
    <w:rsid w:val="00241E88"/>
    <w:rsid w:val="0024765C"/>
    <w:rsid w:val="00252490"/>
    <w:rsid w:val="00263E44"/>
    <w:rsid w:val="0026510F"/>
    <w:rsid w:val="0026628F"/>
    <w:rsid w:val="00271D4E"/>
    <w:rsid w:val="002722E6"/>
    <w:rsid w:val="00272D38"/>
    <w:rsid w:val="002740E6"/>
    <w:rsid w:val="002801DD"/>
    <w:rsid w:val="0028268B"/>
    <w:rsid w:val="002833BB"/>
    <w:rsid w:val="002853F3"/>
    <w:rsid w:val="002869D2"/>
    <w:rsid w:val="00286F12"/>
    <w:rsid w:val="0028787A"/>
    <w:rsid w:val="00291B5E"/>
    <w:rsid w:val="00292F8F"/>
    <w:rsid w:val="00294AEE"/>
    <w:rsid w:val="00295C39"/>
    <w:rsid w:val="002969B2"/>
    <w:rsid w:val="0029706D"/>
    <w:rsid w:val="002A468D"/>
    <w:rsid w:val="002A617A"/>
    <w:rsid w:val="002B1B67"/>
    <w:rsid w:val="002B2886"/>
    <w:rsid w:val="002B58D4"/>
    <w:rsid w:val="002B5F11"/>
    <w:rsid w:val="002B6EFC"/>
    <w:rsid w:val="002B73D6"/>
    <w:rsid w:val="002C3D57"/>
    <w:rsid w:val="002C434A"/>
    <w:rsid w:val="002C44B0"/>
    <w:rsid w:val="002C7915"/>
    <w:rsid w:val="002C7C6D"/>
    <w:rsid w:val="002D001C"/>
    <w:rsid w:val="002D1491"/>
    <w:rsid w:val="002D32C0"/>
    <w:rsid w:val="002D3709"/>
    <w:rsid w:val="002D3D0F"/>
    <w:rsid w:val="002D4192"/>
    <w:rsid w:val="002D48FD"/>
    <w:rsid w:val="002E304E"/>
    <w:rsid w:val="002E5C5D"/>
    <w:rsid w:val="002E70F0"/>
    <w:rsid w:val="002E7DD7"/>
    <w:rsid w:val="002F35C7"/>
    <w:rsid w:val="002F36DD"/>
    <w:rsid w:val="002F3B63"/>
    <w:rsid w:val="002F4AC2"/>
    <w:rsid w:val="002F6917"/>
    <w:rsid w:val="003001A8"/>
    <w:rsid w:val="003003F3"/>
    <w:rsid w:val="003012DD"/>
    <w:rsid w:val="003031A4"/>
    <w:rsid w:val="00310FAD"/>
    <w:rsid w:val="0031237E"/>
    <w:rsid w:val="003134C3"/>
    <w:rsid w:val="003143E8"/>
    <w:rsid w:val="00317474"/>
    <w:rsid w:val="003205C1"/>
    <w:rsid w:val="00321871"/>
    <w:rsid w:val="0032277A"/>
    <w:rsid w:val="00330611"/>
    <w:rsid w:val="00334542"/>
    <w:rsid w:val="003363EC"/>
    <w:rsid w:val="00336728"/>
    <w:rsid w:val="00336AE2"/>
    <w:rsid w:val="003411DF"/>
    <w:rsid w:val="00342095"/>
    <w:rsid w:val="0034303E"/>
    <w:rsid w:val="003441D1"/>
    <w:rsid w:val="00344CC6"/>
    <w:rsid w:val="00351EFF"/>
    <w:rsid w:val="003543A7"/>
    <w:rsid w:val="0035449F"/>
    <w:rsid w:val="00355392"/>
    <w:rsid w:val="003558B4"/>
    <w:rsid w:val="00357101"/>
    <w:rsid w:val="00362038"/>
    <w:rsid w:val="003631D5"/>
    <w:rsid w:val="0036684B"/>
    <w:rsid w:val="00367587"/>
    <w:rsid w:val="0037339A"/>
    <w:rsid w:val="003770B2"/>
    <w:rsid w:val="003806CD"/>
    <w:rsid w:val="00381CF8"/>
    <w:rsid w:val="0038256D"/>
    <w:rsid w:val="00382626"/>
    <w:rsid w:val="00383891"/>
    <w:rsid w:val="003867BE"/>
    <w:rsid w:val="0039057F"/>
    <w:rsid w:val="0039198B"/>
    <w:rsid w:val="00392A4A"/>
    <w:rsid w:val="00395C58"/>
    <w:rsid w:val="0039624B"/>
    <w:rsid w:val="00396715"/>
    <w:rsid w:val="0039799E"/>
    <w:rsid w:val="003A05A9"/>
    <w:rsid w:val="003A2F47"/>
    <w:rsid w:val="003A3913"/>
    <w:rsid w:val="003A5C62"/>
    <w:rsid w:val="003A795C"/>
    <w:rsid w:val="003A7BB2"/>
    <w:rsid w:val="003A7E58"/>
    <w:rsid w:val="003B1571"/>
    <w:rsid w:val="003B27F8"/>
    <w:rsid w:val="003B593C"/>
    <w:rsid w:val="003B66DC"/>
    <w:rsid w:val="003B67C3"/>
    <w:rsid w:val="003B73B7"/>
    <w:rsid w:val="003B7B02"/>
    <w:rsid w:val="003C1080"/>
    <w:rsid w:val="003C10FB"/>
    <w:rsid w:val="003C23D5"/>
    <w:rsid w:val="003C2777"/>
    <w:rsid w:val="003C3D15"/>
    <w:rsid w:val="003C44C2"/>
    <w:rsid w:val="003C4853"/>
    <w:rsid w:val="003C5C90"/>
    <w:rsid w:val="003C61B8"/>
    <w:rsid w:val="003C73FE"/>
    <w:rsid w:val="003C79DE"/>
    <w:rsid w:val="003D2133"/>
    <w:rsid w:val="003D7C1C"/>
    <w:rsid w:val="003D7DF7"/>
    <w:rsid w:val="003E0BF9"/>
    <w:rsid w:val="003E1028"/>
    <w:rsid w:val="003E14CD"/>
    <w:rsid w:val="003E2843"/>
    <w:rsid w:val="003E2FDE"/>
    <w:rsid w:val="003E324C"/>
    <w:rsid w:val="003E3D40"/>
    <w:rsid w:val="003E4581"/>
    <w:rsid w:val="003E7AB1"/>
    <w:rsid w:val="003E7B46"/>
    <w:rsid w:val="003F5EC1"/>
    <w:rsid w:val="003F6AB4"/>
    <w:rsid w:val="003F76A5"/>
    <w:rsid w:val="003F78BF"/>
    <w:rsid w:val="0040214A"/>
    <w:rsid w:val="0040278F"/>
    <w:rsid w:val="00403474"/>
    <w:rsid w:val="00403737"/>
    <w:rsid w:val="004066FB"/>
    <w:rsid w:val="00406E4E"/>
    <w:rsid w:val="00412BFD"/>
    <w:rsid w:val="00412CCA"/>
    <w:rsid w:val="00415C7F"/>
    <w:rsid w:val="0042068A"/>
    <w:rsid w:val="00421B40"/>
    <w:rsid w:val="0042363B"/>
    <w:rsid w:val="00423E99"/>
    <w:rsid w:val="00426510"/>
    <w:rsid w:val="00426A3E"/>
    <w:rsid w:val="00426D1C"/>
    <w:rsid w:val="00430F7F"/>
    <w:rsid w:val="00431FF6"/>
    <w:rsid w:val="00434220"/>
    <w:rsid w:val="00434CF5"/>
    <w:rsid w:val="00435F12"/>
    <w:rsid w:val="00436D38"/>
    <w:rsid w:val="00437F4E"/>
    <w:rsid w:val="00442C3C"/>
    <w:rsid w:val="00445756"/>
    <w:rsid w:val="00445BE3"/>
    <w:rsid w:val="00445EE3"/>
    <w:rsid w:val="004465CF"/>
    <w:rsid w:val="00446AD5"/>
    <w:rsid w:val="00452AD0"/>
    <w:rsid w:val="00456133"/>
    <w:rsid w:val="0045710B"/>
    <w:rsid w:val="00457ED2"/>
    <w:rsid w:val="00460175"/>
    <w:rsid w:val="004638A4"/>
    <w:rsid w:val="00464514"/>
    <w:rsid w:val="00464731"/>
    <w:rsid w:val="00464BC5"/>
    <w:rsid w:val="004663F8"/>
    <w:rsid w:val="004728E2"/>
    <w:rsid w:val="004739E3"/>
    <w:rsid w:val="00474AB4"/>
    <w:rsid w:val="00476044"/>
    <w:rsid w:val="00477649"/>
    <w:rsid w:val="0048221C"/>
    <w:rsid w:val="00482821"/>
    <w:rsid w:val="00484338"/>
    <w:rsid w:val="0048543B"/>
    <w:rsid w:val="004855F6"/>
    <w:rsid w:val="004873C4"/>
    <w:rsid w:val="00487762"/>
    <w:rsid w:val="00490BD3"/>
    <w:rsid w:val="00490EBD"/>
    <w:rsid w:val="004917BF"/>
    <w:rsid w:val="0049201C"/>
    <w:rsid w:val="0049665D"/>
    <w:rsid w:val="00497099"/>
    <w:rsid w:val="00497603"/>
    <w:rsid w:val="004A159F"/>
    <w:rsid w:val="004A1BDD"/>
    <w:rsid w:val="004A3809"/>
    <w:rsid w:val="004A3B9D"/>
    <w:rsid w:val="004A5D7C"/>
    <w:rsid w:val="004B35BA"/>
    <w:rsid w:val="004B51FC"/>
    <w:rsid w:val="004B5664"/>
    <w:rsid w:val="004B57DA"/>
    <w:rsid w:val="004B62FA"/>
    <w:rsid w:val="004B7993"/>
    <w:rsid w:val="004C0207"/>
    <w:rsid w:val="004D033B"/>
    <w:rsid w:val="004D1126"/>
    <w:rsid w:val="004D11B6"/>
    <w:rsid w:val="004D2B0C"/>
    <w:rsid w:val="004D79CB"/>
    <w:rsid w:val="004E0917"/>
    <w:rsid w:val="004E1B6A"/>
    <w:rsid w:val="004E3D53"/>
    <w:rsid w:val="004E75E4"/>
    <w:rsid w:val="004E7A73"/>
    <w:rsid w:val="004F0CF6"/>
    <w:rsid w:val="004F4C53"/>
    <w:rsid w:val="004F5B55"/>
    <w:rsid w:val="004F64A7"/>
    <w:rsid w:val="004F6752"/>
    <w:rsid w:val="0050206D"/>
    <w:rsid w:val="00502625"/>
    <w:rsid w:val="00503A25"/>
    <w:rsid w:val="00504A71"/>
    <w:rsid w:val="00504F7E"/>
    <w:rsid w:val="00505BC7"/>
    <w:rsid w:val="00506009"/>
    <w:rsid w:val="005060B1"/>
    <w:rsid w:val="0050703B"/>
    <w:rsid w:val="0050756E"/>
    <w:rsid w:val="00513876"/>
    <w:rsid w:val="00514DA4"/>
    <w:rsid w:val="00516259"/>
    <w:rsid w:val="00520171"/>
    <w:rsid w:val="00524873"/>
    <w:rsid w:val="00524D74"/>
    <w:rsid w:val="00527D41"/>
    <w:rsid w:val="0053278C"/>
    <w:rsid w:val="0053323A"/>
    <w:rsid w:val="00533E69"/>
    <w:rsid w:val="005358A9"/>
    <w:rsid w:val="005372AA"/>
    <w:rsid w:val="005378E0"/>
    <w:rsid w:val="0053797E"/>
    <w:rsid w:val="005403A2"/>
    <w:rsid w:val="00540479"/>
    <w:rsid w:val="00541649"/>
    <w:rsid w:val="00543563"/>
    <w:rsid w:val="0054494D"/>
    <w:rsid w:val="00545033"/>
    <w:rsid w:val="0054590F"/>
    <w:rsid w:val="00550848"/>
    <w:rsid w:val="00554592"/>
    <w:rsid w:val="00555096"/>
    <w:rsid w:val="00555B4F"/>
    <w:rsid w:val="00560812"/>
    <w:rsid w:val="00561155"/>
    <w:rsid w:val="00561E59"/>
    <w:rsid w:val="005628D0"/>
    <w:rsid w:val="00562D47"/>
    <w:rsid w:val="0056677C"/>
    <w:rsid w:val="00566B3A"/>
    <w:rsid w:val="00566EF9"/>
    <w:rsid w:val="005728ED"/>
    <w:rsid w:val="00572DC4"/>
    <w:rsid w:val="00573210"/>
    <w:rsid w:val="005755E8"/>
    <w:rsid w:val="00575E84"/>
    <w:rsid w:val="0057606E"/>
    <w:rsid w:val="005769A5"/>
    <w:rsid w:val="005772B1"/>
    <w:rsid w:val="00580C41"/>
    <w:rsid w:val="00581550"/>
    <w:rsid w:val="00583BBC"/>
    <w:rsid w:val="0058698A"/>
    <w:rsid w:val="00587501"/>
    <w:rsid w:val="00587F9C"/>
    <w:rsid w:val="00590DFD"/>
    <w:rsid w:val="00592668"/>
    <w:rsid w:val="005926E0"/>
    <w:rsid w:val="005938E8"/>
    <w:rsid w:val="00593F07"/>
    <w:rsid w:val="00594AE3"/>
    <w:rsid w:val="00595A52"/>
    <w:rsid w:val="00596895"/>
    <w:rsid w:val="00597AB1"/>
    <w:rsid w:val="005A136F"/>
    <w:rsid w:val="005A2BCA"/>
    <w:rsid w:val="005A48E2"/>
    <w:rsid w:val="005A56E4"/>
    <w:rsid w:val="005A57B6"/>
    <w:rsid w:val="005A6CB1"/>
    <w:rsid w:val="005A6E72"/>
    <w:rsid w:val="005B0A3F"/>
    <w:rsid w:val="005B202D"/>
    <w:rsid w:val="005B6789"/>
    <w:rsid w:val="005B70BB"/>
    <w:rsid w:val="005C0FCB"/>
    <w:rsid w:val="005C17C1"/>
    <w:rsid w:val="005C6242"/>
    <w:rsid w:val="005E1514"/>
    <w:rsid w:val="005E4528"/>
    <w:rsid w:val="005E6BB6"/>
    <w:rsid w:val="005E73A1"/>
    <w:rsid w:val="005E7705"/>
    <w:rsid w:val="005F0A1E"/>
    <w:rsid w:val="005F1981"/>
    <w:rsid w:val="005F312C"/>
    <w:rsid w:val="005F4DE9"/>
    <w:rsid w:val="005F5C3F"/>
    <w:rsid w:val="005F7A68"/>
    <w:rsid w:val="00602CF0"/>
    <w:rsid w:val="0060474A"/>
    <w:rsid w:val="006063A9"/>
    <w:rsid w:val="006115D9"/>
    <w:rsid w:val="00611871"/>
    <w:rsid w:val="006177E6"/>
    <w:rsid w:val="00621EE6"/>
    <w:rsid w:val="006230F3"/>
    <w:rsid w:val="00631A35"/>
    <w:rsid w:val="006344E7"/>
    <w:rsid w:val="00634DEE"/>
    <w:rsid w:val="0063547B"/>
    <w:rsid w:val="006404A1"/>
    <w:rsid w:val="006414CA"/>
    <w:rsid w:val="00644A3B"/>
    <w:rsid w:val="00645044"/>
    <w:rsid w:val="006525EF"/>
    <w:rsid w:val="00655EDB"/>
    <w:rsid w:val="00655F4B"/>
    <w:rsid w:val="00660854"/>
    <w:rsid w:val="00663B91"/>
    <w:rsid w:val="00665ACA"/>
    <w:rsid w:val="00666882"/>
    <w:rsid w:val="00667232"/>
    <w:rsid w:val="00670B63"/>
    <w:rsid w:val="00670E52"/>
    <w:rsid w:val="006715D7"/>
    <w:rsid w:val="006715E5"/>
    <w:rsid w:val="00674957"/>
    <w:rsid w:val="006811CD"/>
    <w:rsid w:val="00682307"/>
    <w:rsid w:val="00687ACA"/>
    <w:rsid w:val="006929A0"/>
    <w:rsid w:val="00693706"/>
    <w:rsid w:val="00693E15"/>
    <w:rsid w:val="00693E4A"/>
    <w:rsid w:val="006A5098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52D7"/>
    <w:rsid w:val="006B5DC4"/>
    <w:rsid w:val="006C15FC"/>
    <w:rsid w:val="006C4CFD"/>
    <w:rsid w:val="006C5027"/>
    <w:rsid w:val="006C75D6"/>
    <w:rsid w:val="006D1027"/>
    <w:rsid w:val="006D11E0"/>
    <w:rsid w:val="006D478D"/>
    <w:rsid w:val="006D54C0"/>
    <w:rsid w:val="006D57B3"/>
    <w:rsid w:val="006D5ECD"/>
    <w:rsid w:val="006D61DD"/>
    <w:rsid w:val="006D7B6E"/>
    <w:rsid w:val="006D7D6E"/>
    <w:rsid w:val="006E0C27"/>
    <w:rsid w:val="006E4AAB"/>
    <w:rsid w:val="006E4FB0"/>
    <w:rsid w:val="006E5AC3"/>
    <w:rsid w:val="006E5CFF"/>
    <w:rsid w:val="006E7832"/>
    <w:rsid w:val="006F03E7"/>
    <w:rsid w:val="006F1D70"/>
    <w:rsid w:val="006F216B"/>
    <w:rsid w:val="006F272E"/>
    <w:rsid w:val="006F382B"/>
    <w:rsid w:val="006F42BA"/>
    <w:rsid w:val="006F5DC3"/>
    <w:rsid w:val="006F6F3A"/>
    <w:rsid w:val="0070372B"/>
    <w:rsid w:val="00707FC3"/>
    <w:rsid w:val="00714AED"/>
    <w:rsid w:val="00714C2A"/>
    <w:rsid w:val="00715089"/>
    <w:rsid w:val="00715201"/>
    <w:rsid w:val="00716A02"/>
    <w:rsid w:val="00721719"/>
    <w:rsid w:val="00722CB8"/>
    <w:rsid w:val="00722FE7"/>
    <w:rsid w:val="0072505D"/>
    <w:rsid w:val="00726801"/>
    <w:rsid w:val="00727BE8"/>
    <w:rsid w:val="00730296"/>
    <w:rsid w:val="00735359"/>
    <w:rsid w:val="00735A77"/>
    <w:rsid w:val="00736D32"/>
    <w:rsid w:val="007408F3"/>
    <w:rsid w:val="007443DA"/>
    <w:rsid w:val="00751F6B"/>
    <w:rsid w:val="007531A3"/>
    <w:rsid w:val="00754477"/>
    <w:rsid w:val="00755007"/>
    <w:rsid w:val="00755A87"/>
    <w:rsid w:val="00756F2A"/>
    <w:rsid w:val="007608BF"/>
    <w:rsid w:val="007614CC"/>
    <w:rsid w:val="00761618"/>
    <w:rsid w:val="0076174B"/>
    <w:rsid w:val="00762F99"/>
    <w:rsid w:val="0076381D"/>
    <w:rsid w:val="00764811"/>
    <w:rsid w:val="0076572C"/>
    <w:rsid w:val="0077282B"/>
    <w:rsid w:val="00776085"/>
    <w:rsid w:val="00777F31"/>
    <w:rsid w:val="007806A3"/>
    <w:rsid w:val="00782BCE"/>
    <w:rsid w:val="00783C11"/>
    <w:rsid w:val="00784798"/>
    <w:rsid w:val="007855B4"/>
    <w:rsid w:val="007909B7"/>
    <w:rsid w:val="007909EF"/>
    <w:rsid w:val="00790DDC"/>
    <w:rsid w:val="007915BE"/>
    <w:rsid w:val="00791804"/>
    <w:rsid w:val="007A1E7D"/>
    <w:rsid w:val="007A29FD"/>
    <w:rsid w:val="007A60FA"/>
    <w:rsid w:val="007A7602"/>
    <w:rsid w:val="007B025B"/>
    <w:rsid w:val="007B1F47"/>
    <w:rsid w:val="007B6115"/>
    <w:rsid w:val="007B68F7"/>
    <w:rsid w:val="007B69A0"/>
    <w:rsid w:val="007C1137"/>
    <w:rsid w:val="007C1BC4"/>
    <w:rsid w:val="007C27A4"/>
    <w:rsid w:val="007C2A90"/>
    <w:rsid w:val="007C2F02"/>
    <w:rsid w:val="007C3D5D"/>
    <w:rsid w:val="007C41F7"/>
    <w:rsid w:val="007C63A9"/>
    <w:rsid w:val="007D1CC3"/>
    <w:rsid w:val="007D2CE8"/>
    <w:rsid w:val="007D4F4D"/>
    <w:rsid w:val="007E05F0"/>
    <w:rsid w:val="007E23B8"/>
    <w:rsid w:val="007E32A0"/>
    <w:rsid w:val="007E3BA1"/>
    <w:rsid w:val="007E4D42"/>
    <w:rsid w:val="007F64B3"/>
    <w:rsid w:val="007F6A3E"/>
    <w:rsid w:val="00800C8E"/>
    <w:rsid w:val="00801B49"/>
    <w:rsid w:val="008039B4"/>
    <w:rsid w:val="008044EB"/>
    <w:rsid w:val="008049EC"/>
    <w:rsid w:val="008054DA"/>
    <w:rsid w:val="008056D8"/>
    <w:rsid w:val="00806428"/>
    <w:rsid w:val="00810839"/>
    <w:rsid w:val="00811CA9"/>
    <w:rsid w:val="008158E2"/>
    <w:rsid w:val="00816236"/>
    <w:rsid w:val="00816553"/>
    <w:rsid w:val="008170EE"/>
    <w:rsid w:val="008216B3"/>
    <w:rsid w:val="00823394"/>
    <w:rsid w:val="008265E1"/>
    <w:rsid w:val="00830C04"/>
    <w:rsid w:val="00832791"/>
    <w:rsid w:val="008332C6"/>
    <w:rsid w:val="0083629B"/>
    <w:rsid w:val="00836315"/>
    <w:rsid w:val="00843DC1"/>
    <w:rsid w:val="00844559"/>
    <w:rsid w:val="0084526F"/>
    <w:rsid w:val="008456CB"/>
    <w:rsid w:val="008472A5"/>
    <w:rsid w:val="00847F50"/>
    <w:rsid w:val="00851772"/>
    <w:rsid w:val="00853175"/>
    <w:rsid w:val="0086047E"/>
    <w:rsid w:val="00862A69"/>
    <w:rsid w:val="00862D6C"/>
    <w:rsid w:val="00865180"/>
    <w:rsid w:val="00865855"/>
    <w:rsid w:val="00866FFB"/>
    <w:rsid w:val="00867DAC"/>
    <w:rsid w:val="008720F3"/>
    <w:rsid w:val="00874508"/>
    <w:rsid w:val="00876639"/>
    <w:rsid w:val="00876F11"/>
    <w:rsid w:val="008810C5"/>
    <w:rsid w:val="00882748"/>
    <w:rsid w:val="00883668"/>
    <w:rsid w:val="008850B7"/>
    <w:rsid w:val="008852F1"/>
    <w:rsid w:val="00891CE8"/>
    <w:rsid w:val="0089663A"/>
    <w:rsid w:val="00897705"/>
    <w:rsid w:val="008A01D0"/>
    <w:rsid w:val="008A30AE"/>
    <w:rsid w:val="008A379F"/>
    <w:rsid w:val="008A42D4"/>
    <w:rsid w:val="008A45DF"/>
    <w:rsid w:val="008A7128"/>
    <w:rsid w:val="008A7CB9"/>
    <w:rsid w:val="008B066A"/>
    <w:rsid w:val="008B6483"/>
    <w:rsid w:val="008C284A"/>
    <w:rsid w:val="008C2F65"/>
    <w:rsid w:val="008C369C"/>
    <w:rsid w:val="008C46B5"/>
    <w:rsid w:val="008C72CF"/>
    <w:rsid w:val="008D33C1"/>
    <w:rsid w:val="008D6CC7"/>
    <w:rsid w:val="008D723B"/>
    <w:rsid w:val="008D75F9"/>
    <w:rsid w:val="008D7724"/>
    <w:rsid w:val="008E0539"/>
    <w:rsid w:val="008E216A"/>
    <w:rsid w:val="008E230E"/>
    <w:rsid w:val="008E2852"/>
    <w:rsid w:val="008E6888"/>
    <w:rsid w:val="008E7411"/>
    <w:rsid w:val="008E78C2"/>
    <w:rsid w:val="008F01F2"/>
    <w:rsid w:val="008F03B3"/>
    <w:rsid w:val="008F142C"/>
    <w:rsid w:val="008F1EFC"/>
    <w:rsid w:val="008F315F"/>
    <w:rsid w:val="008F32BE"/>
    <w:rsid w:val="008F44FA"/>
    <w:rsid w:val="008F4BC6"/>
    <w:rsid w:val="008F534B"/>
    <w:rsid w:val="008F54CB"/>
    <w:rsid w:val="008F7095"/>
    <w:rsid w:val="0090052E"/>
    <w:rsid w:val="0090108D"/>
    <w:rsid w:val="009019C6"/>
    <w:rsid w:val="00901CCE"/>
    <w:rsid w:val="00903510"/>
    <w:rsid w:val="0090398F"/>
    <w:rsid w:val="0090548F"/>
    <w:rsid w:val="00905B44"/>
    <w:rsid w:val="00907E80"/>
    <w:rsid w:val="009146E8"/>
    <w:rsid w:val="009155C7"/>
    <w:rsid w:val="009166F7"/>
    <w:rsid w:val="00917456"/>
    <w:rsid w:val="009177F7"/>
    <w:rsid w:val="00917C34"/>
    <w:rsid w:val="00920948"/>
    <w:rsid w:val="00920ABC"/>
    <w:rsid w:val="009232A1"/>
    <w:rsid w:val="00925CCF"/>
    <w:rsid w:val="009262DC"/>
    <w:rsid w:val="00926C37"/>
    <w:rsid w:val="00927126"/>
    <w:rsid w:val="0093015E"/>
    <w:rsid w:val="009311DC"/>
    <w:rsid w:val="009342FE"/>
    <w:rsid w:val="00935CB9"/>
    <w:rsid w:val="00935F85"/>
    <w:rsid w:val="009374DD"/>
    <w:rsid w:val="009377FD"/>
    <w:rsid w:val="0094276D"/>
    <w:rsid w:val="00944E45"/>
    <w:rsid w:val="00945D9E"/>
    <w:rsid w:val="00945EFB"/>
    <w:rsid w:val="00945F9F"/>
    <w:rsid w:val="00946450"/>
    <w:rsid w:val="009472EB"/>
    <w:rsid w:val="00947711"/>
    <w:rsid w:val="00950012"/>
    <w:rsid w:val="00950D9C"/>
    <w:rsid w:val="00951DD2"/>
    <w:rsid w:val="0095263E"/>
    <w:rsid w:val="00953AF7"/>
    <w:rsid w:val="00955877"/>
    <w:rsid w:val="00960397"/>
    <w:rsid w:val="00964D55"/>
    <w:rsid w:val="00970621"/>
    <w:rsid w:val="00970A15"/>
    <w:rsid w:val="00984652"/>
    <w:rsid w:val="00984A1C"/>
    <w:rsid w:val="00984F09"/>
    <w:rsid w:val="00984F3A"/>
    <w:rsid w:val="0099043A"/>
    <w:rsid w:val="00990DFC"/>
    <w:rsid w:val="00991A42"/>
    <w:rsid w:val="00991B7A"/>
    <w:rsid w:val="00994241"/>
    <w:rsid w:val="00994A0C"/>
    <w:rsid w:val="009952BB"/>
    <w:rsid w:val="0099573C"/>
    <w:rsid w:val="00996C19"/>
    <w:rsid w:val="00997629"/>
    <w:rsid w:val="009A11EB"/>
    <w:rsid w:val="009A22AA"/>
    <w:rsid w:val="009A350E"/>
    <w:rsid w:val="009A4496"/>
    <w:rsid w:val="009A6DB4"/>
    <w:rsid w:val="009B0E97"/>
    <w:rsid w:val="009B2457"/>
    <w:rsid w:val="009B2E1B"/>
    <w:rsid w:val="009B3642"/>
    <w:rsid w:val="009B39B3"/>
    <w:rsid w:val="009B4839"/>
    <w:rsid w:val="009B5A94"/>
    <w:rsid w:val="009C0096"/>
    <w:rsid w:val="009C0CB9"/>
    <w:rsid w:val="009C1CAA"/>
    <w:rsid w:val="009C3F65"/>
    <w:rsid w:val="009D02DA"/>
    <w:rsid w:val="009D29DA"/>
    <w:rsid w:val="009D6C7A"/>
    <w:rsid w:val="009D7A67"/>
    <w:rsid w:val="009E0147"/>
    <w:rsid w:val="009E1D96"/>
    <w:rsid w:val="009E1F39"/>
    <w:rsid w:val="009E395F"/>
    <w:rsid w:val="009E3BE7"/>
    <w:rsid w:val="009E609A"/>
    <w:rsid w:val="009E7587"/>
    <w:rsid w:val="009F253F"/>
    <w:rsid w:val="009F300F"/>
    <w:rsid w:val="009F3D3A"/>
    <w:rsid w:val="00A00369"/>
    <w:rsid w:val="00A0171F"/>
    <w:rsid w:val="00A031D1"/>
    <w:rsid w:val="00A05892"/>
    <w:rsid w:val="00A05A35"/>
    <w:rsid w:val="00A11B3D"/>
    <w:rsid w:val="00A12333"/>
    <w:rsid w:val="00A126B1"/>
    <w:rsid w:val="00A14AD5"/>
    <w:rsid w:val="00A14D1A"/>
    <w:rsid w:val="00A14DFF"/>
    <w:rsid w:val="00A23553"/>
    <w:rsid w:val="00A25A5F"/>
    <w:rsid w:val="00A268A6"/>
    <w:rsid w:val="00A27B5D"/>
    <w:rsid w:val="00A3091A"/>
    <w:rsid w:val="00A33A37"/>
    <w:rsid w:val="00A3401C"/>
    <w:rsid w:val="00A3418D"/>
    <w:rsid w:val="00A356D3"/>
    <w:rsid w:val="00A37331"/>
    <w:rsid w:val="00A37D8C"/>
    <w:rsid w:val="00A40DDD"/>
    <w:rsid w:val="00A410F5"/>
    <w:rsid w:val="00A411B3"/>
    <w:rsid w:val="00A42C9A"/>
    <w:rsid w:val="00A4589A"/>
    <w:rsid w:val="00A4753B"/>
    <w:rsid w:val="00A47AA0"/>
    <w:rsid w:val="00A5080E"/>
    <w:rsid w:val="00A5120A"/>
    <w:rsid w:val="00A51298"/>
    <w:rsid w:val="00A531EE"/>
    <w:rsid w:val="00A53E98"/>
    <w:rsid w:val="00A556BD"/>
    <w:rsid w:val="00A56105"/>
    <w:rsid w:val="00A57F22"/>
    <w:rsid w:val="00A622B4"/>
    <w:rsid w:val="00A624EF"/>
    <w:rsid w:val="00A653D1"/>
    <w:rsid w:val="00A67493"/>
    <w:rsid w:val="00A70F8C"/>
    <w:rsid w:val="00A71092"/>
    <w:rsid w:val="00A76910"/>
    <w:rsid w:val="00A77C9B"/>
    <w:rsid w:val="00A81A73"/>
    <w:rsid w:val="00A826D4"/>
    <w:rsid w:val="00A84B8D"/>
    <w:rsid w:val="00A91020"/>
    <w:rsid w:val="00A9127D"/>
    <w:rsid w:val="00A97DC8"/>
    <w:rsid w:val="00A97F23"/>
    <w:rsid w:val="00AA2C86"/>
    <w:rsid w:val="00AA641A"/>
    <w:rsid w:val="00AB0F1A"/>
    <w:rsid w:val="00AB151A"/>
    <w:rsid w:val="00AB2460"/>
    <w:rsid w:val="00AB3B79"/>
    <w:rsid w:val="00AB42C7"/>
    <w:rsid w:val="00AB5B0C"/>
    <w:rsid w:val="00AB7998"/>
    <w:rsid w:val="00AC1452"/>
    <w:rsid w:val="00AC1986"/>
    <w:rsid w:val="00AC1F76"/>
    <w:rsid w:val="00AC3925"/>
    <w:rsid w:val="00AC3F02"/>
    <w:rsid w:val="00AC67C8"/>
    <w:rsid w:val="00AD2FB9"/>
    <w:rsid w:val="00AD3274"/>
    <w:rsid w:val="00AD4080"/>
    <w:rsid w:val="00AD75DE"/>
    <w:rsid w:val="00AE177C"/>
    <w:rsid w:val="00AE2B14"/>
    <w:rsid w:val="00AE38BB"/>
    <w:rsid w:val="00AE3C7B"/>
    <w:rsid w:val="00AE43C2"/>
    <w:rsid w:val="00AF0F9B"/>
    <w:rsid w:val="00AF20D3"/>
    <w:rsid w:val="00AF3097"/>
    <w:rsid w:val="00AF46AA"/>
    <w:rsid w:val="00AF5D01"/>
    <w:rsid w:val="00AF7660"/>
    <w:rsid w:val="00AF79FC"/>
    <w:rsid w:val="00AF7EE9"/>
    <w:rsid w:val="00B005A3"/>
    <w:rsid w:val="00B04759"/>
    <w:rsid w:val="00B04AB1"/>
    <w:rsid w:val="00B05E3B"/>
    <w:rsid w:val="00B06DF6"/>
    <w:rsid w:val="00B10437"/>
    <w:rsid w:val="00B1157F"/>
    <w:rsid w:val="00B16884"/>
    <w:rsid w:val="00B1724F"/>
    <w:rsid w:val="00B22EBE"/>
    <w:rsid w:val="00B2303E"/>
    <w:rsid w:val="00B23C53"/>
    <w:rsid w:val="00B24333"/>
    <w:rsid w:val="00B244CA"/>
    <w:rsid w:val="00B2525F"/>
    <w:rsid w:val="00B26FF7"/>
    <w:rsid w:val="00B30C74"/>
    <w:rsid w:val="00B30CED"/>
    <w:rsid w:val="00B30E2A"/>
    <w:rsid w:val="00B312C4"/>
    <w:rsid w:val="00B32A17"/>
    <w:rsid w:val="00B33661"/>
    <w:rsid w:val="00B3456B"/>
    <w:rsid w:val="00B355B2"/>
    <w:rsid w:val="00B36227"/>
    <w:rsid w:val="00B37E05"/>
    <w:rsid w:val="00B41034"/>
    <w:rsid w:val="00B4284D"/>
    <w:rsid w:val="00B50D29"/>
    <w:rsid w:val="00B51182"/>
    <w:rsid w:val="00B536CA"/>
    <w:rsid w:val="00B55D90"/>
    <w:rsid w:val="00B6490A"/>
    <w:rsid w:val="00B6599C"/>
    <w:rsid w:val="00B65FB5"/>
    <w:rsid w:val="00B70AB6"/>
    <w:rsid w:val="00B730EA"/>
    <w:rsid w:val="00B741D4"/>
    <w:rsid w:val="00B74B00"/>
    <w:rsid w:val="00B75F61"/>
    <w:rsid w:val="00B771B2"/>
    <w:rsid w:val="00B8185B"/>
    <w:rsid w:val="00B876C9"/>
    <w:rsid w:val="00B914FD"/>
    <w:rsid w:val="00B91A55"/>
    <w:rsid w:val="00B93D4A"/>
    <w:rsid w:val="00B93F58"/>
    <w:rsid w:val="00B94A62"/>
    <w:rsid w:val="00B95310"/>
    <w:rsid w:val="00B97D0A"/>
    <w:rsid w:val="00BA103B"/>
    <w:rsid w:val="00BA1C80"/>
    <w:rsid w:val="00BA2784"/>
    <w:rsid w:val="00BA3D3E"/>
    <w:rsid w:val="00BA53EF"/>
    <w:rsid w:val="00BB2300"/>
    <w:rsid w:val="00BB2C75"/>
    <w:rsid w:val="00BB5E31"/>
    <w:rsid w:val="00BB5EF2"/>
    <w:rsid w:val="00BB647C"/>
    <w:rsid w:val="00BB7065"/>
    <w:rsid w:val="00BB70F3"/>
    <w:rsid w:val="00BC066B"/>
    <w:rsid w:val="00BC06AB"/>
    <w:rsid w:val="00BC541F"/>
    <w:rsid w:val="00BC5FC4"/>
    <w:rsid w:val="00BC7CD7"/>
    <w:rsid w:val="00BD3255"/>
    <w:rsid w:val="00BD3D77"/>
    <w:rsid w:val="00BD427B"/>
    <w:rsid w:val="00BD7D93"/>
    <w:rsid w:val="00BE00E5"/>
    <w:rsid w:val="00BE092B"/>
    <w:rsid w:val="00BE461D"/>
    <w:rsid w:val="00BF02E6"/>
    <w:rsid w:val="00BF1482"/>
    <w:rsid w:val="00BF15DF"/>
    <w:rsid w:val="00BF38CF"/>
    <w:rsid w:val="00BF4034"/>
    <w:rsid w:val="00C00145"/>
    <w:rsid w:val="00C01865"/>
    <w:rsid w:val="00C0212C"/>
    <w:rsid w:val="00C02295"/>
    <w:rsid w:val="00C04625"/>
    <w:rsid w:val="00C072AF"/>
    <w:rsid w:val="00C15F23"/>
    <w:rsid w:val="00C21013"/>
    <w:rsid w:val="00C2181B"/>
    <w:rsid w:val="00C219A3"/>
    <w:rsid w:val="00C23FB7"/>
    <w:rsid w:val="00C24A58"/>
    <w:rsid w:val="00C35A20"/>
    <w:rsid w:val="00C37F1E"/>
    <w:rsid w:val="00C40B61"/>
    <w:rsid w:val="00C40DC1"/>
    <w:rsid w:val="00C41B8B"/>
    <w:rsid w:val="00C42165"/>
    <w:rsid w:val="00C441A5"/>
    <w:rsid w:val="00C44316"/>
    <w:rsid w:val="00C45069"/>
    <w:rsid w:val="00C46C31"/>
    <w:rsid w:val="00C51021"/>
    <w:rsid w:val="00C512AD"/>
    <w:rsid w:val="00C525E0"/>
    <w:rsid w:val="00C53516"/>
    <w:rsid w:val="00C615CA"/>
    <w:rsid w:val="00C62040"/>
    <w:rsid w:val="00C63F9E"/>
    <w:rsid w:val="00C6492B"/>
    <w:rsid w:val="00C65EB6"/>
    <w:rsid w:val="00C65F94"/>
    <w:rsid w:val="00C663C1"/>
    <w:rsid w:val="00C667C3"/>
    <w:rsid w:val="00C678F1"/>
    <w:rsid w:val="00C6794E"/>
    <w:rsid w:val="00C7032D"/>
    <w:rsid w:val="00C72298"/>
    <w:rsid w:val="00C8035D"/>
    <w:rsid w:val="00C839FC"/>
    <w:rsid w:val="00C90845"/>
    <w:rsid w:val="00C90F39"/>
    <w:rsid w:val="00C9393F"/>
    <w:rsid w:val="00C93E3C"/>
    <w:rsid w:val="00C943A9"/>
    <w:rsid w:val="00C96981"/>
    <w:rsid w:val="00CA0B9A"/>
    <w:rsid w:val="00CA59CF"/>
    <w:rsid w:val="00CA603D"/>
    <w:rsid w:val="00CB251D"/>
    <w:rsid w:val="00CB26BA"/>
    <w:rsid w:val="00CC005E"/>
    <w:rsid w:val="00CC08D6"/>
    <w:rsid w:val="00CC12A0"/>
    <w:rsid w:val="00CC14D4"/>
    <w:rsid w:val="00CC5652"/>
    <w:rsid w:val="00CD027F"/>
    <w:rsid w:val="00CD19D9"/>
    <w:rsid w:val="00CD2065"/>
    <w:rsid w:val="00CD33DC"/>
    <w:rsid w:val="00CD3456"/>
    <w:rsid w:val="00CD3DE4"/>
    <w:rsid w:val="00CD7430"/>
    <w:rsid w:val="00CD79F1"/>
    <w:rsid w:val="00CE5784"/>
    <w:rsid w:val="00CF00E2"/>
    <w:rsid w:val="00CF40EE"/>
    <w:rsid w:val="00CF5315"/>
    <w:rsid w:val="00CF64C3"/>
    <w:rsid w:val="00CF6739"/>
    <w:rsid w:val="00D0095B"/>
    <w:rsid w:val="00D03604"/>
    <w:rsid w:val="00D06E48"/>
    <w:rsid w:val="00D07483"/>
    <w:rsid w:val="00D11371"/>
    <w:rsid w:val="00D11CBF"/>
    <w:rsid w:val="00D12977"/>
    <w:rsid w:val="00D15B7A"/>
    <w:rsid w:val="00D16A98"/>
    <w:rsid w:val="00D20324"/>
    <w:rsid w:val="00D20555"/>
    <w:rsid w:val="00D217D2"/>
    <w:rsid w:val="00D21F44"/>
    <w:rsid w:val="00D23C94"/>
    <w:rsid w:val="00D24D22"/>
    <w:rsid w:val="00D27EDC"/>
    <w:rsid w:val="00D32799"/>
    <w:rsid w:val="00D32C87"/>
    <w:rsid w:val="00D357D2"/>
    <w:rsid w:val="00D35F8C"/>
    <w:rsid w:val="00D41339"/>
    <w:rsid w:val="00D41490"/>
    <w:rsid w:val="00D41513"/>
    <w:rsid w:val="00D416F1"/>
    <w:rsid w:val="00D43CE5"/>
    <w:rsid w:val="00D4422A"/>
    <w:rsid w:val="00D45ED4"/>
    <w:rsid w:val="00D467FE"/>
    <w:rsid w:val="00D500DE"/>
    <w:rsid w:val="00D50260"/>
    <w:rsid w:val="00D50952"/>
    <w:rsid w:val="00D523D5"/>
    <w:rsid w:val="00D52AF1"/>
    <w:rsid w:val="00D539EB"/>
    <w:rsid w:val="00D632AC"/>
    <w:rsid w:val="00D679D5"/>
    <w:rsid w:val="00D7091B"/>
    <w:rsid w:val="00D710F4"/>
    <w:rsid w:val="00D74679"/>
    <w:rsid w:val="00D7679F"/>
    <w:rsid w:val="00D76C59"/>
    <w:rsid w:val="00D83D38"/>
    <w:rsid w:val="00D842ED"/>
    <w:rsid w:val="00D85701"/>
    <w:rsid w:val="00D8636B"/>
    <w:rsid w:val="00D90707"/>
    <w:rsid w:val="00D94F09"/>
    <w:rsid w:val="00D95325"/>
    <w:rsid w:val="00D95326"/>
    <w:rsid w:val="00D96562"/>
    <w:rsid w:val="00DA0D53"/>
    <w:rsid w:val="00DA0EC0"/>
    <w:rsid w:val="00DA1B7D"/>
    <w:rsid w:val="00DA5702"/>
    <w:rsid w:val="00DB0A28"/>
    <w:rsid w:val="00DB0F69"/>
    <w:rsid w:val="00DB3149"/>
    <w:rsid w:val="00DB7CC0"/>
    <w:rsid w:val="00DC0165"/>
    <w:rsid w:val="00DC283A"/>
    <w:rsid w:val="00DC3E59"/>
    <w:rsid w:val="00DC3E83"/>
    <w:rsid w:val="00DC6137"/>
    <w:rsid w:val="00DC7187"/>
    <w:rsid w:val="00DD0374"/>
    <w:rsid w:val="00DD23C0"/>
    <w:rsid w:val="00DD25C1"/>
    <w:rsid w:val="00DD277A"/>
    <w:rsid w:val="00DD5E12"/>
    <w:rsid w:val="00DD6D00"/>
    <w:rsid w:val="00DE3313"/>
    <w:rsid w:val="00DE44B4"/>
    <w:rsid w:val="00DE5564"/>
    <w:rsid w:val="00DE5D17"/>
    <w:rsid w:val="00DE69D5"/>
    <w:rsid w:val="00DF05BC"/>
    <w:rsid w:val="00DF0706"/>
    <w:rsid w:val="00DF0B56"/>
    <w:rsid w:val="00DF25E5"/>
    <w:rsid w:val="00DF2A89"/>
    <w:rsid w:val="00DF4A12"/>
    <w:rsid w:val="00DF5A70"/>
    <w:rsid w:val="00E00566"/>
    <w:rsid w:val="00E02622"/>
    <w:rsid w:val="00E049A4"/>
    <w:rsid w:val="00E073D3"/>
    <w:rsid w:val="00E07BD5"/>
    <w:rsid w:val="00E104F2"/>
    <w:rsid w:val="00E1077A"/>
    <w:rsid w:val="00E1324D"/>
    <w:rsid w:val="00E13E89"/>
    <w:rsid w:val="00E15721"/>
    <w:rsid w:val="00E15CC9"/>
    <w:rsid w:val="00E15F47"/>
    <w:rsid w:val="00E15F56"/>
    <w:rsid w:val="00E164DA"/>
    <w:rsid w:val="00E16A32"/>
    <w:rsid w:val="00E16EDA"/>
    <w:rsid w:val="00E176A9"/>
    <w:rsid w:val="00E20F1C"/>
    <w:rsid w:val="00E21422"/>
    <w:rsid w:val="00E22992"/>
    <w:rsid w:val="00E2445D"/>
    <w:rsid w:val="00E2479B"/>
    <w:rsid w:val="00E324FE"/>
    <w:rsid w:val="00E328B5"/>
    <w:rsid w:val="00E3429F"/>
    <w:rsid w:val="00E36411"/>
    <w:rsid w:val="00E41B50"/>
    <w:rsid w:val="00E41B6F"/>
    <w:rsid w:val="00E42ECD"/>
    <w:rsid w:val="00E436D3"/>
    <w:rsid w:val="00E450A0"/>
    <w:rsid w:val="00E453D0"/>
    <w:rsid w:val="00E501E6"/>
    <w:rsid w:val="00E55FFD"/>
    <w:rsid w:val="00E56E55"/>
    <w:rsid w:val="00E57AE5"/>
    <w:rsid w:val="00E57C22"/>
    <w:rsid w:val="00E629CA"/>
    <w:rsid w:val="00E637D4"/>
    <w:rsid w:val="00E65707"/>
    <w:rsid w:val="00E66E7D"/>
    <w:rsid w:val="00E66F09"/>
    <w:rsid w:val="00E67063"/>
    <w:rsid w:val="00E673C5"/>
    <w:rsid w:val="00E71BD3"/>
    <w:rsid w:val="00E71CEA"/>
    <w:rsid w:val="00E739FD"/>
    <w:rsid w:val="00E74695"/>
    <w:rsid w:val="00E75409"/>
    <w:rsid w:val="00E75D7C"/>
    <w:rsid w:val="00E7777B"/>
    <w:rsid w:val="00E777FE"/>
    <w:rsid w:val="00E77D61"/>
    <w:rsid w:val="00E82778"/>
    <w:rsid w:val="00E84870"/>
    <w:rsid w:val="00E84C8D"/>
    <w:rsid w:val="00E85A34"/>
    <w:rsid w:val="00E86536"/>
    <w:rsid w:val="00E867BA"/>
    <w:rsid w:val="00E87AFD"/>
    <w:rsid w:val="00E9576A"/>
    <w:rsid w:val="00EA14ED"/>
    <w:rsid w:val="00EA2802"/>
    <w:rsid w:val="00EA2E63"/>
    <w:rsid w:val="00EA34F9"/>
    <w:rsid w:val="00EA5268"/>
    <w:rsid w:val="00EA5900"/>
    <w:rsid w:val="00EA6E8C"/>
    <w:rsid w:val="00EA7C7A"/>
    <w:rsid w:val="00EB0253"/>
    <w:rsid w:val="00EB1FF1"/>
    <w:rsid w:val="00EB2A67"/>
    <w:rsid w:val="00EB7881"/>
    <w:rsid w:val="00EB7D4A"/>
    <w:rsid w:val="00EC691C"/>
    <w:rsid w:val="00EC6D89"/>
    <w:rsid w:val="00EC77ED"/>
    <w:rsid w:val="00EC79D6"/>
    <w:rsid w:val="00ED0279"/>
    <w:rsid w:val="00ED0AD0"/>
    <w:rsid w:val="00ED14E0"/>
    <w:rsid w:val="00ED2F90"/>
    <w:rsid w:val="00ED339C"/>
    <w:rsid w:val="00ED3717"/>
    <w:rsid w:val="00ED3A89"/>
    <w:rsid w:val="00ED3B0F"/>
    <w:rsid w:val="00ED410B"/>
    <w:rsid w:val="00ED44A3"/>
    <w:rsid w:val="00EE0966"/>
    <w:rsid w:val="00EE3027"/>
    <w:rsid w:val="00EE4BAC"/>
    <w:rsid w:val="00EE563D"/>
    <w:rsid w:val="00EF1738"/>
    <w:rsid w:val="00EF623E"/>
    <w:rsid w:val="00EF637A"/>
    <w:rsid w:val="00EF7EF3"/>
    <w:rsid w:val="00F0031C"/>
    <w:rsid w:val="00F00464"/>
    <w:rsid w:val="00F00566"/>
    <w:rsid w:val="00F00DBC"/>
    <w:rsid w:val="00F011CC"/>
    <w:rsid w:val="00F0322F"/>
    <w:rsid w:val="00F03288"/>
    <w:rsid w:val="00F038D3"/>
    <w:rsid w:val="00F04ACF"/>
    <w:rsid w:val="00F06867"/>
    <w:rsid w:val="00F11FEA"/>
    <w:rsid w:val="00F120E5"/>
    <w:rsid w:val="00F142B6"/>
    <w:rsid w:val="00F14FC8"/>
    <w:rsid w:val="00F16582"/>
    <w:rsid w:val="00F214D3"/>
    <w:rsid w:val="00F2525A"/>
    <w:rsid w:val="00F2532F"/>
    <w:rsid w:val="00F25491"/>
    <w:rsid w:val="00F264B5"/>
    <w:rsid w:val="00F26593"/>
    <w:rsid w:val="00F2676D"/>
    <w:rsid w:val="00F27CD5"/>
    <w:rsid w:val="00F27E56"/>
    <w:rsid w:val="00F30225"/>
    <w:rsid w:val="00F34537"/>
    <w:rsid w:val="00F35D58"/>
    <w:rsid w:val="00F36DAB"/>
    <w:rsid w:val="00F36ED9"/>
    <w:rsid w:val="00F40F0B"/>
    <w:rsid w:val="00F410F4"/>
    <w:rsid w:val="00F42718"/>
    <w:rsid w:val="00F42DC4"/>
    <w:rsid w:val="00F454A0"/>
    <w:rsid w:val="00F5021F"/>
    <w:rsid w:val="00F53544"/>
    <w:rsid w:val="00F56FA1"/>
    <w:rsid w:val="00F57560"/>
    <w:rsid w:val="00F576BC"/>
    <w:rsid w:val="00F61922"/>
    <w:rsid w:val="00F7118A"/>
    <w:rsid w:val="00F71DE8"/>
    <w:rsid w:val="00F74B22"/>
    <w:rsid w:val="00F7608C"/>
    <w:rsid w:val="00F7685F"/>
    <w:rsid w:val="00F76883"/>
    <w:rsid w:val="00F80363"/>
    <w:rsid w:val="00F867B4"/>
    <w:rsid w:val="00F90899"/>
    <w:rsid w:val="00F91960"/>
    <w:rsid w:val="00F948AB"/>
    <w:rsid w:val="00F97923"/>
    <w:rsid w:val="00FA1DCD"/>
    <w:rsid w:val="00FA314D"/>
    <w:rsid w:val="00FA39CF"/>
    <w:rsid w:val="00FA3AC2"/>
    <w:rsid w:val="00FA54BC"/>
    <w:rsid w:val="00FA59AA"/>
    <w:rsid w:val="00FA6764"/>
    <w:rsid w:val="00FB0E13"/>
    <w:rsid w:val="00FB0F75"/>
    <w:rsid w:val="00FB1773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489D"/>
    <w:rsid w:val="00FC6F0F"/>
    <w:rsid w:val="00FD1CD4"/>
    <w:rsid w:val="00FD3FE2"/>
    <w:rsid w:val="00FD59E5"/>
    <w:rsid w:val="00FD7BB6"/>
    <w:rsid w:val="00FE7326"/>
    <w:rsid w:val="00FF1B7C"/>
    <w:rsid w:val="00FF4A86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8637</TotalTime>
  <Pages>16</Pages>
  <Words>7165</Words>
  <Characters>40846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340</cp:revision>
  <cp:lastPrinted>2020-05-15T04:11:00Z</cp:lastPrinted>
  <dcterms:created xsi:type="dcterms:W3CDTF">2014-03-28T06:18:00Z</dcterms:created>
  <dcterms:modified xsi:type="dcterms:W3CDTF">2020-05-22T08:01:00Z</dcterms:modified>
</cp:coreProperties>
</file>